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3"/>
        <w:widowControl/>
        <w:jc w:val="left"/>
        <w:rPr>
          <w:rStyle w:val="35"/>
          <w:rFonts w:ascii="Arial" w:hAnsi="Arial" w:cs="Arial"/>
          <w:i w:val="0"/>
        </w:rPr>
      </w:pPr>
      <w:r>
        <w:rPr>
          <w:rStyle w:val="35"/>
          <w:rFonts w:ascii="Arial" w:hAnsi="Arial" w:cs="Arial"/>
          <w:i w:val="0"/>
        </w:rPr>
        <w:t xml:space="preserve">  </w:t>
      </w:r>
    </w:p>
    <w:p>
      <w:pPr>
        <w:pStyle w:val="23"/>
        <w:widowControl/>
        <w:rPr>
          <w:rStyle w:val="35"/>
          <w:rFonts w:ascii="Arial" w:hAnsi="Arial" w:cs="Arial"/>
          <w:i w:val="0"/>
        </w:rPr>
      </w:pPr>
    </w:p>
    <w:p>
      <w:pPr>
        <w:jc w:val="center"/>
        <w:rPr>
          <w:b/>
        </w:rPr>
      </w:pPr>
      <w:r>
        <w:rPr>
          <w:b/>
        </w:rPr>
        <w:t>ROMÂNIA</w:t>
      </w:r>
    </w:p>
    <w:p>
      <w:pPr>
        <w:jc w:val="center"/>
        <w:rPr>
          <w:b/>
        </w:rPr>
      </w:pPr>
      <w:r>
        <w:rPr>
          <w:b/>
        </w:rPr>
        <w:t>JUDEŢUL CLUJ</w:t>
      </w:r>
    </w:p>
    <w:p>
      <w:pPr>
        <w:jc w:val="center"/>
        <w:rPr>
          <w:b/>
        </w:rPr>
      </w:pPr>
      <w:r>
        <w:rPr>
          <w:b/>
        </w:rPr>
        <w:t xml:space="preserve">S.C. PARC INDUSTRIAL </w:t>
      </w:r>
      <w:r>
        <w:rPr>
          <w:rFonts w:hint="default"/>
          <w:b/>
        </w:rPr>
        <w:t xml:space="preserve">CÂMPIA TURZII </w:t>
      </w:r>
      <w:r>
        <w:rPr>
          <w:b/>
        </w:rPr>
        <w:t>S.A.</w:t>
      </w:r>
    </w:p>
    <w:p>
      <w:pPr>
        <w:jc w:val="center"/>
        <w:rPr>
          <w:b/>
        </w:rPr>
      </w:pPr>
      <w:r>
        <w:rPr>
          <w:rFonts w:hint="default"/>
          <w:lang w:val="en-US"/>
        </w:rPr>
        <w:t>C</w:t>
      </w:r>
      <w:r>
        <w:rPr>
          <w:rFonts w:hint="default"/>
        </w:rPr>
        <w:t>â</w:t>
      </w:r>
      <w:r>
        <w:rPr>
          <w:rFonts w:hint="default"/>
          <w:lang w:val="en-US"/>
        </w:rPr>
        <w:t xml:space="preserve">mpia </w:t>
      </w:r>
      <w:r>
        <w:rPr>
          <w:rFonts w:hint="default"/>
        </w:rPr>
        <w:t xml:space="preserve">Turzii, </w:t>
      </w:r>
      <w:r>
        <w:t>str. Laminoriştilor nr.2-4</w:t>
      </w:r>
    </w:p>
    <w:p>
      <w:pPr>
        <w:pBdr>
          <w:bottom w:val="single" w:color="auto" w:sz="12" w:space="0"/>
        </w:pBdr>
        <w:jc w:val="center"/>
      </w:pPr>
      <w:r>
        <w:t>CUI 33885642</w:t>
      </w:r>
    </w:p>
    <w:p>
      <w:pPr>
        <w:pStyle w:val="23"/>
        <w:widowControl/>
        <w:rPr>
          <w:rStyle w:val="35"/>
          <w:rFonts w:ascii="Arial" w:hAnsi="Arial" w:cs="Arial"/>
          <w:i w:val="0"/>
        </w:rPr>
      </w:pPr>
    </w:p>
    <w:p>
      <w:pPr>
        <w:pStyle w:val="23"/>
        <w:widowControl/>
        <w:rPr>
          <w:rStyle w:val="35"/>
          <w:rFonts w:ascii="Arial" w:hAnsi="Arial" w:cs="Arial"/>
          <w:i w:val="0"/>
        </w:rPr>
      </w:pPr>
    </w:p>
    <w:p>
      <w:pPr>
        <w:pStyle w:val="23"/>
        <w:widowControl/>
        <w:rPr>
          <w:rStyle w:val="35"/>
          <w:rFonts w:ascii="Arial" w:hAnsi="Arial" w:cs="Arial"/>
          <w:i w:val="0"/>
        </w:rPr>
      </w:pPr>
    </w:p>
    <w:p>
      <w:pPr>
        <w:pStyle w:val="23"/>
        <w:widowControl/>
        <w:rPr>
          <w:rStyle w:val="35"/>
          <w:rFonts w:ascii="Arial" w:hAnsi="Arial" w:cs="Arial"/>
          <w:i w:val="0"/>
        </w:rPr>
      </w:pPr>
    </w:p>
    <w:p>
      <w:pPr>
        <w:pStyle w:val="23"/>
        <w:widowControl/>
        <w:rPr>
          <w:rStyle w:val="35"/>
          <w:rFonts w:ascii="Arial" w:hAnsi="Arial" w:cs="Arial"/>
          <w:i w:val="0"/>
        </w:rPr>
      </w:pPr>
    </w:p>
    <w:p>
      <w:pPr>
        <w:pStyle w:val="23"/>
        <w:widowControl/>
        <w:rPr>
          <w:rStyle w:val="35"/>
          <w:rFonts w:ascii="Arial" w:hAnsi="Arial" w:cs="Arial"/>
          <w:i w:val="0"/>
        </w:rPr>
      </w:pPr>
    </w:p>
    <w:p>
      <w:pPr>
        <w:pStyle w:val="23"/>
        <w:widowControl/>
        <w:rPr>
          <w:rStyle w:val="35"/>
          <w:rFonts w:ascii="Arial" w:hAnsi="Arial" w:cs="Arial"/>
          <w:i w:val="0"/>
        </w:rPr>
      </w:pPr>
    </w:p>
    <w:p>
      <w:pPr>
        <w:pStyle w:val="23"/>
        <w:widowControl/>
        <w:rPr>
          <w:rStyle w:val="35"/>
          <w:rFonts w:ascii="Arial" w:hAnsi="Arial" w:cs="Arial"/>
          <w:i w:val="0"/>
        </w:rPr>
      </w:pPr>
    </w:p>
    <w:p>
      <w:pPr>
        <w:pStyle w:val="23"/>
        <w:widowControl/>
        <w:rPr>
          <w:rStyle w:val="35"/>
          <w:rFonts w:ascii="Arial" w:hAnsi="Arial" w:cs="Arial"/>
          <w:i w:val="0"/>
        </w:rPr>
      </w:pPr>
    </w:p>
    <w:p>
      <w:pPr>
        <w:pStyle w:val="23"/>
        <w:widowControl/>
        <w:rPr>
          <w:rStyle w:val="35"/>
          <w:rFonts w:ascii="Arial" w:hAnsi="Arial" w:cs="Arial"/>
          <w:i w:val="0"/>
        </w:rPr>
      </w:pPr>
    </w:p>
    <w:p>
      <w:pPr>
        <w:pStyle w:val="23"/>
        <w:widowControl/>
        <w:rPr>
          <w:rStyle w:val="35"/>
          <w:i w:val="0"/>
          <w:sz w:val="36"/>
          <w:szCs w:val="36"/>
        </w:rPr>
      </w:pPr>
      <w:r>
        <w:rPr>
          <w:rStyle w:val="35"/>
          <w:i w:val="0"/>
          <w:sz w:val="36"/>
          <w:szCs w:val="36"/>
        </w:rPr>
        <w:t>CAIET DE SARCINI</w:t>
      </w:r>
    </w:p>
    <w:p>
      <w:pPr>
        <w:pStyle w:val="23"/>
        <w:widowControl/>
        <w:rPr>
          <w:rStyle w:val="35"/>
          <w:rFonts w:hint="default"/>
          <w:i w:val="0"/>
          <w:sz w:val="28"/>
          <w:szCs w:val="28"/>
        </w:rPr>
      </w:pPr>
      <w:r>
        <w:rPr>
          <w:rStyle w:val="35"/>
          <w:rFonts w:hint="default"/>
          <w:i w:val="0"/>
          <w:sz w:val="28"/>
          <w:szCs w:val="28"/>
          <w:lang w:val="en-US"/>
        </w:rPr>
        <w:t>PRIVIND PROCEDURA DE ACHIZI</w:t>
      </w:r>
      <w:r>
        <w:rPr>
          <w:rStyle w:val="35"/>
          <w:rFonts w:hint="default"/>
          <w:i w:val="0"/>
          <w:sz w:val="28"/>
          <w:szCs w:val="28"/>
        </w:rPr>
        <w:t>Ț</w:t>
      </w:r>
      <w:r>
        <w:rPr>
          <w:rStyle w:val="35"/>
          <w:rFonts w:hint="default"/>
          <w:i w:val="0"/>
          <w:sz w:val="28"/>
          <w:szCs w:val="28"/>
          <w:lang w:val="en-US"/>
        </w:rPr>
        <w:t>I</w:t>
      </w:r>
      <w:r>
        <w:rPr>
          <w:rStyle w:val="35"/>
          <w:rFonts w:hint="default"/>
          <w:i w:val="0"/>
          <w:sz w:val="28"/>
          <w:szCs w:val="28"/>
        </w:rPr>
        <w:t xml:space="preserve">E A CONTRACTULUI DE SERVICII </w:t>
      </w:r>
    </w:p>
    <w:p>
      <w:pPr>
        <w:pStyle w:val="23"/>
        <w:widowControl/>
        <w:rPr>
          <w:rStyle w:val="35"/>
          <w:rFonts w:hint="default"/>
          <w:i w:val="0"/>
          <w:sz w:val="28"/>
          <w:szCs w:val="28"/>
        </w:rPr>
      </w:pPr>
    </w:p>
    <w:p>
      <w:pPr>
        <w:pStyle w:val="23"/>
        <w:widowControl/>
        <w:rPr>
          <w:rStyle w:val="35"/>
          <w:rFonts w:hint="default"/>
          <w:i w:val="0"/>
          <w:sz w:val="28"/>
          <w:szCs w:val="28"/>
        </w:rPr>
      </w:pPr>
    </w:p>
    <w:p>
      <w:pPr>
        <w:pStyle w:val="23"/>
        <w:widowControl/>
        <w:rPr>
          <w:rStyle w:val="35"/>
          <w:rFonts w:hint="default"/>
          <w:b/>
          <w:bCs/>
          <w:i w:val="0"/>
          <w:color w:val="000000"/>
          <w:sz w:val="32"/>
          <w:szCs w:val="32"/>
        </w:rPr>
      </w:pPr>
      <w:r>
        <w:rPr>
          <w:rStyle w:val="35"/>
          <w:rFonts w:hint="default"/>
          <w:i w:val="0"/>
          <w:color w:val="000000"/>
          <w:sz w:val="32"/>
          <w:szCs w:val="32"/>
          <w:lang w:val="en-US"/>
        </w:rPr>
        <w:t>“</w:t>
      </w:r>
      <w:r>
        <w:rPr>
          <w:rStyle w:val="35"/>
          <w:rFonts w:hint="default"/>
          <w:i w:val="0"/>
          <w:color w:val="000000"/>
          <w:sz w:val="32"/>
          <w:szCs w:val="32"/>
        </w:rPr>
        <w:t xml:space="preserve">Auditul statutar </w:t>
      </w:r>
      <w:r>
        <w:rPr>
          <w:rFonts w:hint="default"/>
          <w:b/>
          <w:bCs/>
          <w:color w:val="000000"/>
          <w:sz w:val="32"/>
          <w:szCs w:val="32"/>
          <w:lang w:val="en-US"/>
        </w:rPr>
        <w:t>al situa</w:t>
      </w:r>
      <w:r>
        <w:rPr>
          <w:rFonts w:hint="default"/>
          <w:b/>
          <w:bCs/>
          <w:color w:val="000000"/>
          <w:sz w:val="32"/>
          <w:szCs w:val="32"/>
        </w:rPr>
        <w:t>ț</w:t>
      </w:r>
      <w:r>
        <w:rPr>
          <w:rFonts w:hint="default"/>
          <w:b/>
          <w:bCs/>
          <w:color w:val="000000"/>
          <w:sz w:val="32"/>
          <w:szCs w:val="32"/>
          <w:lang w:val="en-US"/>
        </w:rPr>
        <w:t>iilor</w:t>
      </w:r>
      <w:r>
        <w:rPr>
          <w:rFonts w:hint="default"/>
          <w:b/>
          <w:bCs/>
          <w:color w:val="000000"/>
          <w:sz w:val="32"/>
          <w:szCs w:val="32"/>
        </w:rPr>
        <w:t xml:space="preserve"> financiare-contabile</w:t>
      </w:r>
      <w:r>
        <w:rPr>
          <w:rFonts w:hint="default"/>
          <w:b/>
          <w:bCs/>
          <w:color w:val="000000"/>
          <w:sz w:val="32"/>
          <w:szCs w:val="32"/>
          <w:lang w:val="en-US"/>
        </w:rPr>
        <w:t xml:space="preserve"> </w:t>
      </w:r>
      <w:r>
        <w:rPr>
          <w:rFonts w:hint="default"/>
          <w:b/>
          <w:bCs/>
          <w:color w:val="000000"/>
          <w:sz w:val="32"/>
          <w:szCs w:val="32"/>
        </w:rPr>
        <w:t>pentru exer</w:t>
      </w:r>
      <w:r>
        <w:rPr>
          <w:rFonts w:hint="default"/>
          <w:b/>
          <w:bCs/>
          <w:color w:val="000000"/>
          <w:sz w:val="32"/>
          <w:szCs w:val="32"/>
          <w:lang w:val="en-US"/>
        </w:rPr>
        <w:t>ci</w:t>
      </w:r>
      <w:r>
        <w:rPr>
          <w:rFonts w:hint="default"/>
          <w:b/>
          <w:bCs/>
          <w:color w:val="000000"/>
          <w:sz w:val="32"/>
          <w:szCs w:val="32"/>
        </w:rPr>
        <w:t xml:space="preserve">țiul financiar </w:t>
      </w:r>
      <w:r>
        <w:rPr>
          <w:rFonts w:hint="default"/>
          <w:b/>
          <w:bCs/>
          <w:color w:val="000000"/>
          <w:sz w:val="32"/>
          <w:szCs w:val="32"/>
          <w:lang w:val="en-US"/>
        </w:rPr>
        <w:t>aferent a</w:t>
      </w:r>
      <w:r>
        <w:rPr>
          <w:rFonts w:hint="default"/>
          <w:b/>
          <w:bCs/>
          <w:color w:val="000000"/>
          <w:sz w:val="32"/>
          <w:szCs w:val="32"/>
        </w:rPr>
        <w:t>nul</w:t>
      </w:r>
      <w:r>
        <w:rPr>
          <w:rFonts w:hint="default"/>
          <w:b/>
          <w:bCs/>
          <w:color w:val="000000"/>
          <w:sz w:val="32"/>
          <w:szCs w:val="32"/>
          <w:lang w:val="en-US"/>
        </w:rPr>
        <w:t>ui</w:t>
      </w:r>
      <w:r>
        <w:rPr>
          <w:rFonts w:hint="default"/>
          <w:b/>
          <w:bCs/>
          <w:color w:val="000000"/>
          <w:sz w:val="32"/>
          <w:szCs w:val="32"/>
        </w:rPr>
        <w:t xml:space="preserve"> 2015</w:t>
      </w:r>
      <w:r>
        <w:rPr>
          <w:rStyle w:val="35"/>
          <w:rFonts w:hint="default"/>
          <w:b/>
          <w:bCs/>
          <w:i w:val="0"/>
          <w:color w:val="000000"/>
          <w:sz w:val="32"/>
          <w:szCs w:val="32"/>
          <w:lang w:val="en-US"/>
        </w:rPr>
        <w:t>”</w:t>
      </w:r>
    </w:p>
    <w:p>
      <w:pPr>
        <w:pStyle w:val="23"/>
        <w:widowControl/>
        <w:rPr>
          <w:rStyle w:val="35"/>
          <w:rFonts w:hint="default"/>
          <w:i w:val="0"/>
          <w:sz w:val="28"/>
          <w:szCs w:val="28"/>
        </w:rPr>
      </w:pPr>
    </w:p>
    <w:p>
      <w:pPr>
        <w:pStyle w:val="23"/>
        <w:widowControl/>
        <w:rPr>
          <w:rStyle w:val="35"/>
          <w:rFonts w:hint="default"/>
          <w:i w:val="0"/>
          <w:sz w:val="28"/>
          <w:szCs w:val="28"/>
        </w:rPr>
      </w:pPr>
    </w:p>
    <w:p>
      <w:pPr>
        <w:pStyle w:val="23"/>
        <w:widowControl/>
        <w:rPr>
          <w:rStyle w:val="35"/>
          <w:rFonts w:hint="default"/>
          <w:i w:val="0"/>
          <w:sz w:val="28"/>
          <w:szCs w:val="28"/>
        </w:rPr>
      </w:pPr>
    </w:p>
    <w:p>
      <w:pPr>
        <w:pStyle w:val="23"/>
        <w:widowControl/>
        <w:rPr>
          <w:rStyle w:val="35"/>
          <w:rFonts w:hint="default"/>
          <w:i w:val="0"/>
          <w:sz w:val="28"/>
          <w:szCs w:val="28"/>
        </w:rPr>
      </w:pPr>
    </w:p>
    <w:p>
      <w:pPr>
        <w:pStyle w:val="23"/>
        <w:widowControl/>
        <w:rPr>
          <w:rStyle w:val="35"/>
          <w:rFonts w:hint="default"/>
          <w:i w:val="0"/>
          <w:sz w:val="28"/>
          <w:szCs w:val="28"/>
        </w:rPr>
      </w:pPr>
    </w:p>
    <w:p>
      <w:pPr>
        <w:pStyle w:val="23"/>
        <w:widowControl/>
        <w:rPr>
          <w:rStyle w:val="35"/>
          <w:rFonts w:hint="default"/>
          <w:i w:val="0"/>
          <w:sz w:val="28"/>
          <w:szCs w:val="28"/>
        </w:rPr>
      </w:pPr>
    </w:p>
    <w:p>
      <w:pPr>
        <w:autoSpaceDE w:val="0"/>
        <w:autoSpaceDN w:val="0"/>
        <w:adjustRightInd w:val="0"/>
        <w:spacing w:after="0" w:line="240" w:lineRule="auto"/>
        <w:jc w:val="center"/>
        <w:rPr>
          <w:rFonts w:ascii="Times New Roman" w:hAnsi="Times New Roman" w:cs="Times New Roman"/>
          <w:i w:val="0"/>
          <w:iCs w:val="0"/>
          <w:color w:val="FF0000"/>
          <w:sz w:val="28"/>
          <w:szCs w:val="28"/>
        </w:rPr>
      </w:pPr>
      <w:r>
        <w:rPr>
          <w:rFonts w:ascii="Times New Roman" w:hAnsi="Times New Roman" w:cs="Times New Roman"/>
          <w:i w:val="0"/>
          <w:iCs w:val="0"/>
          <w:color w:val="FF0000"/>
          <w:sz w:val="28"/>
          <w:szCs w:val="28"/>
        </w:rPr>
        <w:t>Cod CPV 79212100-4 Servicii de auditare financiar</w:t>
      </w:r>
      <w:r>
        <w:rPr>
          <w:rFonts w:cs="Times New Roman"/>
          <w:i w:val="0"/>
          <w:iCs w:val="0"/>
          <w:color w:val="FF0000"/>
          <w:sz w:val="28"/>
          <w:szCs w:val="28"/>
        </w:rPr>
        <w:t>ă</w:t>
      </w:r>
    </w:p>
    <w:p>
      <w:pPr>
        <w:pStyle w:val="23"/>
        <w:widowControl/>
        <w:rPr>
          <w:rStyle w:val="35"/>
          <w:rFonts w:hint="default"/>
          <w:i w:val="0"/>
          <w:sz w:val="28"/>
          <w:szCs w:val="28"/>
        </w:rPr>
      </w:pPr>
    </w:p>
    <w:p>
      <w:pPr>
        <w:pStyle w:val="23"/>
        <w:widowControl/>
        <w:rPr>
          <w:rStyle w:val="35"/>
          <w:rFonts w:hint="default"/>
          <w:i w:val="0"/>
          <w:sz w:val="28"/>
          <w:szCs w:val="28"/>
        </w:rPr>
      </w:pPr>
    </w:p>
    <w:p>
      <w:pPr>
        <w:pStyle w:val="23"/>
        <w:widowControl/>
        <w:rPr>
          <w:rStyle w:val="35"/>
          <w:rFonts w:hint="default"/>
          <w:i w:val="0"/>
          <w:sz w:val="28"/>
          <w:szCs w:val="28"/>
        </w:rPr>
      </w:pPr>
    </w:p>
    <w:p>
      <w:pPr>
        <w:pStyle w:val="23"/>
        <w:widowControl/>
        <w:rPr>
          <w:rStyle w:val="35"/>
          <w:rFonts w:hint="default"/>
          <w:i w:val="0"/>
          <w:sz w:val="28"/>
          <w:szCs w:val="28"/>
        </w:rPr>
      </w:pPr>
    </w:p>
    <w:p>
      <w:pPr>
        <w:pStyle w:val="23"/>
        <w:widowControl/>
        <w:rPr>
          <w:rStyle w:val="35"/>
          <w:rFonts w:hint="default"/>
          <w:i w:val="0"/>
          <w:sz w:val="28"/>
          <w:szCs w:val="28"/>
        </w:rPr>
      </w:pPr>
    </w:p>
    <w:p>
      <w:pPr>
        <w:pStyle w:val="23"/>
        <w:widowControl/>
        <w:rPr>
          <w:rStyle w:val="35"/>
          <w:rFonts w:hint="default"/>
          <w:i w:val="0"/>
          <w:sz w:val="28"/>
          <w:szCs w:val="28"/>
        </w:rPr>
      </w:pPr>
    </w:p>
    <w:p>
      <w:pPr>
        <w:pStyle w:val="23"/>
        <w:widowControl/>
        <w:rPr>
          <w:rStyle w:val="35"/>
          <w:rFonts w:hint="default"/>
          <w:i w:val="0"/>
          <w:sz w:val="28"/>
          <w:szCs w:val="28"/>
        </w:rPr>
      </w:pPr>
      <w:r>
        <w:rPr>
          <w:rStyle w:val="35"/>
          <w:rFonts w:hint="default"/>
          <w:i w:val="0"/>
          <w:sz w:val="28"/>
          <w:szCs w:val="28"/>
          <w:lang w:val="en-US"/>
        </w:rPr>
        <w:t>Procedura de contractare - Achizi</w:t>
      </w:r>
      <w:r>
        <w:rPr>
          <w:rStyle w:val="35"/>
          <w:rFonts w:hint="default"/>
          <w:i w:val="0"/>
          <w:sz w:val="28"/>
          <w:szCs w:val="28"/>
        </w:rPr>
        <w:t>ț</w:t>
      </w:r>
      <w:r>
        <w:rPr>
          <w:rStyle w:val="35"/>
          <w:rFonts w:hint="default"/>
          <w:i w:val="0"/>
          <w:sz w:val="28"/>
          <w:szCs w:val="28"/>
          <w:lang w:val="en-US"/>
        </w:rPr>
        <w:t>ie direct</w:t>
      </w:r>
      <w:r>
        <w:rPr>
          <w:rStyle w:val="35"/>
          <w:rFonts w:hint="default"/>
          <w:i w:val="0"/>
          <w:sz w:val="28"/>
          <w:szCs w:val="28"/>
        </w:rPr>
        <w:t>ă</w:t>
      </w:r>
    </w:p>
    <w:p>
      <w:pPr>
        <w:pStyle w:val="23"/>
        <w:widowControl/>
        <w:rPr>
          <w:rStyle w:val="35"/>
          <w:rFonts w:hint="default"/>
          <w:i w:val="0"/>
          <w:sz w:val="28"/>
          <w:szCs w:val="28"/>
        </w:rPr>
      </w:pPr>
      <w:r>
        <w:rPr>
          <w:rStyle w:val="35"/>
          <w:rFonts w:hint="default"/>
          <w:i w:val="0"/>
          <w:sz w:val="28"/>
          <w:szCs w:val="28"/>
        </w:rPr>
        <w:t>Criteriul de selecție a ofertei - Prețul cel mai scăzut</w:t>
      </w:r>
    </w:p>
    <w:p>
      <w:pPr>
        <w:pStyle w:val="23"/>
        <w:widowControl/>
        <w:rPr>
          <w:rStyle w:val="35"/>
          <w:rFonts w:hint="default"/>
          <w:i w:val="0"/>
          <w:sz w:val="28"/>
          <w:szCs w:val="28"/>
        </w:rPr>
      </w:pPr>
    </w:p>
    <w:p>
      <w:pPr>
        <w:pStyle w:val="19"/>
        <w:widowControl/>
        <w:jc w:val="both"/>
        <w:rPr>
          <w:sz w:val="28"/>
          <w:szCs w:val="28"/>
        </w:rPr>
      </w:pPr>
      <w:r>
        <w:rPr>
          <w:rStyle w:val="34"/>
          <w:sz w:val="28"/>
          <w:szCs w:val="28"/>
        </w:rPr>
        <w:tab/>
      </w:r>
    </w:p>
    <w:p>
      <w:pPr>
        <w:pStyle w:val="19"/>
        <w:widowControl/>
        <w:jc w:val="both"/>
        <w:rPr>
          <w:rStyle w:val="34"/>
          <w:sz w:val="28"/>
          <w:szCs w:val="28"/>
        </w:rPr>
      </w:pPr>
      <w:r>
        <w:rPr>
          <w:rStyle w:val="34"/>
          <w:sz w:val="28"/>
          <w:szCs w:val="28"/>
        </w:rPr>
        <w:tab/>
      </w:r>
    </w:p>
    <w:p>
      <w:pPr>
        <w:pStyle w:val="19"/>
        <w:widowControl/>
        <w:jc w:val="both"/>
        <w:rPr>
          <w:rStyle w:val="34"/>
          <w:sz w:val="24"/>
          <w:szCs w:val="24"/>
        </w:rPr>
      </w:pPr>
    </w:p>
    <w:p>
      <w:pPr>
        <w:pStyle w:val="19"/>
        <w:widowControl/>
        <w:jc w:val="center"/>
        <w:rPr>
          <w:rStyle w:val="34"/>
          <w:rFonts w:hint="default"/>
          <w:sz w:val="24"/>
          <w:szCs w:val="24"/>
        </w:rPr>
      </w:pPr>
      <w:r>
        <w:rPr>
          <w:rStyle w:val="34"/>
          <w:rFonts w:hint="default"/>
          <w:sz w:val="24"/>
          <w:szCs w:val="24"/>
        </w:rPr>
        <w:t>APRILIE 2016</w:t>
      </w:r>
    </w:p>
    <w:p>
      <w:pPr>
        <w:pStyle w:val="19"/>
        <w:widowControl/>
        <w:jc w:val="both"/>
        <w:rPr>
          <w:rStyle w:val="34"/>
          <w:sz w:val="24"/>
          <w:szCs w:val="24"/>
        </w:rPr>
      </w:pPr>
    </w:p>
    <w:p>
      <w:pPr>
        <w:pStyle w:val="19"/>
        <w:widowControl/>
        <w:jc w:val="both"/>
        <w:rPr>
          <w:rStyle w:val="34"/>
          <w:sz w:val="24"/>
          <w:szCs w:val="24"/>
        </w:rPr>
      </w:pPr>
    </w:p>
    <w:p>
      <w:pPr>
        <w:pStyle w:val="19"/>
        <w:widowControl/>
        <w:jc w:val="both"/>
        <w:rPr>
          <w:rStyle w:val="34"/>
          <w:sz w:val="24"/>
          <w:szCs w:val="24"/>
        </w:rPr>
      </w:pPr>
    </w:p>
    <w:p>
      <w:pPr>
        <w:pStyle w:val="19"/>
        <w:widowControl/>
        <w:jc w:val="both"/>
        <w:rPr>
          <w:rStyle w:val="34"/>
          <w:sz w:val="24"/>
          <w:szCs w:val="24"/>
        </w:rPr>
      </w:pPr>
    </w:p>
    <w:p>
      <w:pPr>
        <w:pStyle w:val="19"/>
        <w:widowControl/>
        <w:jc w:val="both"/>
        <w:rPr>
          <w:rStyle w:val="34"/>
          <w:sz w:val="24"/>
          <w:szCs w:val="24"/>
        </w:rPr>
      </w:pPr>
    </w:p>
    <w:p>
      <w:pPr>
        <w:pStyle w:val="19"/>
        <w:widowControl/>
        <w:jc w:val="both"/>
        <w:rPr>
          <w:rStyle w:val="34"/>
          <w:sz w:val="24"/>
          <w:szCs w:val="24"/>
        </w:rPr>
      </w:pPr>
    </w:p>
    <w:p>
      <w:pPr>
        <w:pStyle w:val="19"/>
        <w:widowControl/>
        <w:jc w:val="both"/>
        <w:rPr>
          <w:rStyle w:val="34"/>
          <w:sz w:val="24"/>
          <w:szCs w:val="24"/>
        </w:rPr>
      </w:pPr>
    </w:p>
    <w:p>
      <w:pPr>
        <w:pStyle w:val="19"/>
        <w:widowControl/>
        <w:jc w:val="both"/>
        <w:rPr>
          <w:rStyle w:val="34"/>
          <w:sz w:val="24"/>
          <w:szCs w:val="24"/>
        </w:rPr>
      </w:pPr>
    </w:p>
    <w:p>
      <w:pPr>
        <w:pStyle w:val="19"/>
        <w:widowControl/>
        <w:jc w:val="both"/>
        <w:rPr>
          <w:rStyle w:val="34"/>
          <w:rFonts w:hint="default"/>
          <w:sz w:val="24"/>
          <w:szCs w:val="24"/>
        </w:rPr>
      </w:pPr>
    </w:p>
    <w:p>
      <w:pPr>
        <w:pStyle w:val="19"/>
        <w:widowControl/>
        <w:jc w:val="both"/>
        <w:rPr>
          <w:rStyle w:val="34"/>
          <w:rFonts w:hint="default"/>
          <w:sz w:val="24"/>
          <w:szCs w:val="24"/>
        </w:rPr>
      </w:pPr>
    </w:p>
    <w:p>
      <w:pPr>
        <w:pStyle w:val="19"/>
        <w:widowControl/>
        <w:jc w:val="both"/>
        <w:rPr>
          <w:rStyle w:val="34"/>
          <w:rFonts w:hint="default"/>
          <w:sz w:val="24"/>
          <w:szCs w:val="24"/>
        </w:rPr>
      </w:pPr>
    </w:p>
    <w:p>
      <w:pPr>
        <w:pStyle w:val="19"/>
        <w:widowControl/>
        <w:jc w:val="both"/>
        <w:rPr>
          <w:rStyle w:val="34"/>
          <w:rFonts w:hint="default"/>
          <w:sz w:val="24"/>
          <w:szCs w:val="24"/>
        </w:rPr>
      </w:pPr>
    </w:p>
    <w:p>
      <w:pPr>
        <w:pStyle w:val="19"/>
        <w:widowControl/>
        <w:jc w:val="both"/>
        <w:rPr>
          <w:rStyle w:val="34"/>
          <w:sz w:val="24"/>
          <w:szCs w:val="24"/>
        </w:rPr>
      </w:pPr>
    </w:p>
    <w:p>
      <w:pPr>
        <w:pStyle w:val="19"/>
        <w:widowControl/>
        <w:jc w:val="both"/>
        <w:rPr>
          <w:rStyle w:val="34"/>
          <w:sz w:val="24"/>
          <w:szCs w:val="24"/>
        </w:rPr>
      </w:pPr>
    </w:p>
    <w:p>
      <w:pPr>
        <w:pStyle w:val="19"/>
        <w:widowControl/>
        <w:jc w:val="both"/>
        <w:rPr>
          <w:rStyle w:val="34"/>
          <w:sz w:val="24"/>
          <w:szCs w:val="24"/>
        </w:rPr>
      </w:pPr>
    </w:p>
    <w:p>
      <w:pPr>
        <w:pStyle w:val="19"/>
        <w:widowControl/>
        <w:ind w:left="2880" w:leftChars="0" w:firstLine="720" w:firstLineChars="0"/>
        <w:jc w:val="both"/>
        <w:rPr>
          <w:rStyle w:val="34"/>
          <w:rFonts w:hint="default"/>
          <w:sz w:val="28"/>
          <w:szCs w:val="28"/>
        </w:rPr>
      </w:pPr>
      <w:r>
        <w:rPr>
          <w:rStyle w:val="34"/>
          <w:rFonts w:hint="default"/>
          <w:sz w:val="24"/>
          <w:szCs w:val="24"/>
        </w:rPr>
        <w:t xml:space="preserve">        </w:t>
      </w:r>
      <w:r>
        <w:rPr>
          <w:rStyle w:val="34"/>
          <w:rFonts w:hint="default"/>
          <w:sz w:val="28"/>
          <w:szCs w:val="28"/>
        </w:rPr>
        <w:t xml:space="preserve">     CUPRINS</w:t>
      </w:r>
    </w:p>
    <w:p>
      <w:pPr>
        <w:pStyle w:val="19"/>
        <w:widowControl/>
        <w:ind w:left="2880" w:leftChars="0" w:firstLine="720" w:firstLineChars="0"/>
        <w:jc w:val="both"/>
        <w:rPr>
          <w:rStyle w:val="34"/>
          <w:rFonts w:hint="default"/>
          <w:sz w:val="24"/>
          <w:szCs w:val="24"/>
        </w:rPr>
      </w:pPr>
    </w:p>
    <w:p>
      <w:pPr>
        <w:pStyle w:val="19"/>
        <w:widowControl/>
        <w:ind w:left="2880" w:leftChars="0" w:firstLine="720" w:firstLineChars="0"/>
        <w:jc w:val="both"/>
        <w:rPr>
          <w:rStyle w:val="34"/>
          <w:rFonts w:hint="default"/>
          <w:sz w:val="24"/>
          <w:szCs w:val="24"/>
        </w:rPr>
      </w:pPr>
    </w:p>
    <w:p>
      <w:pPr>
        <w:pStyle w:val="19"/>
        <w:widowControl/>
        <w:ind w:left="2880" w:leftChars="0" w:firstLine="720" w:firstLineChars="0"/>
        <w:jc w:val="both"/>
        <w:rPr>
          <w:rStyle w:val="34"/>
          <w:rFonts w:hint="default"/>
          <w:sz w:val="24"/>
          <w:szCs w:val="24"/>
        </w:rPr>
      </w:pPr>
    </w:p>
    <w:p>
      <w:pPr>
        <w:pStyle w:val="19"/>
        <w:widowControl/>
        <w:ind w:left="2880" w:leftChars="0" w:firstLine="720" w:firstLineChars="0"/>
        <w:jc w:val="both"/>
        <w:rPr>
          <w:rStyle w:val="34"/>
          <w:rFonts w:hint="default"/>
          <w:sz w:val="24"/>
          <w:szCs w:val="24"/>
        </w:rPr>
      </w:pPr>
    </w:p>
    <w:p>
      <w:pPr>
        <w:pStyle w:val="19"/>
        <w:widowControl/>
        <w:ind w:left="2880" w:leftChars="0" w:firstLine="720" w:firstLineChars="0"/>
        <w:jc w:val="both"/>
        <w:rPr>
          <w:rStyle w:val="34"/>
          <w:rFonts w:hint="default"/>
          <w:sz w:val="24"/>
          <w:szCs w:val="24"/>
        </w:rPr>
      </w:pPr>
    </w:p>
    <w:p>
      <w:pPr>
        <w:pStyle w:val="19"/>
        <w:widowControl/>
        <w:ind w:left="2880" w:leftChars="0" w:firstLine="720" w:firstLineChars="0"/>
        <w:jc w:val="both"/>
        <w:rPr>
          <w:rStyle w:val="34"/>
          <w:rFonts w:hint="default"/>
          <w:sz w:val="24"/>
          <w:szCs w:val="24"/>
        </w:rPr>
      </w:pPr>
    </w:p>
    <w:p>
      <w:pPr>
        <w:pStyle w:val="19"/>
        <w:widowControl/>
        <w:ind w:left="2880" w:leftChars="0" w:firstLine="720" w:firstLineChars="0"/>
        <w:jc w:val="both"/>
        <w:rPr>
          <w:rStyle w:val="34"/>
          <w:rFonts w:hint="default"/>
          <w:sz w:val="24"/>
          <w:szCs w:val="24"/>
        </w:rPr>
      </w:pPr>
    </w:p>
    <w:p>
      <w:pPr>
        <w:pStyle w:val="19"/>
        <w:widowControl/>
        <w:ind w:left="2880" w:leftChars="0" w:firstLine="720" w:firstLineChars="0"/>
        <w:jc w:val="both"/>
        <w:rPr>
          <w:rStyle w:val="34"/>
          <w:rFonts w:hint="default"/>
          <w:sz w:val="24"/>
          <w:szCs w:val="24"/>
        </w:rPr>
      </w:pPr>
    </w:p>
    <w:p>
      <w:pPr>
        <w:pStyle w:val="19"/>
        <w:widowControl/>
        <w:ind w:left="2880" w:leftChars="0" w:firstLine="720" w:firstLineChars="0"/>
        <w:jc w:val="both"/>
        <w:rPr>
          <w:rStyle w:val="34"/>
          <w:rFonts w:hint="default"/>
          <w:sz w:val="24"/>
          <w:szCs w:val="24"/>
        </w:rPr>
      </w:pPr>
    </w:p>
    <w:p>
      <w:pPr>
        <w:pStyle w:val="19"/>
        <w:widowControl/>
        <w:ind w:left="0" w:leftChars="0" w:firstLine="960" w:firstLineChars="400"/>
        <w:jc w:val="left"/>
        <w:rPr>
          <w:rStyle w:val="34"/>
          <w:rFonts w:hint="default"/>
          <w:sz w:val="24"/>
          <w:szCs w:val="24"/>
        </w:rPr>
      </w:pPr>
      <w:r>
        <w:rPr>
          <w:rStyle w:val="34"/>
          <w:rFonts w:hint="default"/>
          <w:sz w:val="24"/>
          <w:szCs w:val="24"/>
        </w:rPr>
        <w:t>1.INFORMAȚII GENERALE</w:t>
      </w:r>
    </w:p>
    <w:p>
      <w:pPr>
        <w:pStyle w:val="19"/>
        <w:widowControl/>
        <w:ind w:left="0" w:leftChars="0" w:firstLine="2623" w:firstLineChars="1093"/>
        <w:jc w:val="both"/>
        <w:rPr>
          <w:rStyle w:val="34"/>
          <w:rFonts w:hint="default"/>
          <w:sz w:val="24"/>
          <w:szCs w:val="24"/>
        </w:rPr>
      </w:pPr>
      <w:r>
        <w:rPr>
          <w:rStyle w:val="34"/>
          <w:rFonts w:hint="default"/>
          <w:sz w:val="24"/>
          <w:szCs w:val="24"/>
        </w:rPr>
        <w:t>1.1. SOCIETATE CONTRACTANTĂ</w:t>
      </w:r>
    </w:p>
    <w:p>
      <w:pPr>
        <w:pStyle w:val="19"/>
        <w:widowControl/>
        <w:ind w:left="0" w:leftChars="0" w:firstLine="2623" w:firstLineChars="1093"/>
        <w:jc w:val="both"/>
        <w:rPr>
          <w:rStyle w:val="34"/>
          <w:rFonts w:hint="default"/>
          <w:sz w:val="24"/>
          <w:szCs w:val="24"/>
        </w:rPr>
      </w:pPr>
      <w:r>
        <w:rPr>
          <w:rStyle w:val="34"/>
          <w:rFonts w:hint="default"/>
          <w:sz w:val="24"/>
          <w:szCs w:val="24"/>
        </w:rPr>
        <w:t>1.2. OBIECTUL DE ACTIVITATE</w:t>
      </w:r>
    </w:p>
    <w:p>
      <w:pPr>
        <w:pStyle w:val="19"/>
        <w:widowControl/>
        <w:ind w:left="0" w:leftChars="0" w:firstLine="2623" w:firstLineChars="1093"/>
        <w:jc w:val="both"/>
        <w:rPr>
          <w:rStyle w:val="34"/>
          <w:rFonts w:hint="default"/>
          <w:sz w:val="24"/>
          <w:szCs w:val="24"/>
        </w:rPr>
      </w:pPr>
      <w:r>
        <w:rPr>
          <w:rStyle w:val="34"/>
          <w:rFonts w:hint="default"/>
          <w:sz w:val="24"/>
          <w:szCs w:val="24"/>
        </w:rPr>
        <w:t>1.3. LEGISLAȚIA APLICABILĂ</w:t>
      </w:r>
    </w:p>
    <w:p>
      <w:pPr>
        <w:pStyle w:val="19"/>
        <w:widowControl/>
        <w:ind w:left="0" w:leftChars="0" w:firstLine="2623" w:firstLineChars="1093"/>
        <w:jc w:val="both"/>
        <w:rPr>
          <w:rStyle w:val="34"/>
          <w:rFonts w:hint="default"/>
          <w:sz w:val="24"/>
          <w:szCs w:val="24"/>
        </w:rPr>
      </w:pPr>
      <w:r>
        <w:rPr>
          <w:rStyle w:val="34"/>
          <w:rFonts w:hint="default"/>
          <w:sz w:val="24"/>
          <w:szCs w:val="24"/>
        </w:rPr>
        <w:t>1.4. LEGISLAȚIA SPECIFICĂ</w:t>
      </w:r>
    </w:p>
    <w:p>
      <w:pPr>
        <w:pStyle w:val="19"/>
        <w:widowControl/>
        <w:ind w:left="0" w:leftChars="0" w:firstLine="480" w:firstLineChars="200"/>
        <w:jc w:val="both"/>
        <w:rPr>
          <w:rStyle w:val="34"/>
          <w:sz w:val="24"/>
          <w:szCs w:val="24"/>
        </w:rPr>
      </w:pPr>
    </w:p>
    <w:p>
      <w:pPr>
        <w:pStyle w:val="19"/>
        <w:widowControl/>
        <w:ind w:left="0" w:leftChars="0" w:firstLine="480" w:firstLineChars="200"/>
        <w:jc w:val="both"/>
        <w:rPr>
          <w:rStyle w:val="34"/>
          <w:sz w:val="24"/>
          <w:szCs w:val="24"/>
        </w:rPr>
      </w:pPr>
    </w:p>
    <w:p>
      <w:pPr>
        <w:pStyle w:val="19"/>
        <w:widowControl/>
        <w:ind w:left="0" w:leftChars="0" w:firstLine="960" w:firstLineChars="400"/>
        <w:jc w:val="both"/>
        <w:rPr>
          <w:rStyle w:val="34"/>
          <w:rFonts w:hint="default"/>
          <w:sz w:val="24"/>
          <w:szCs w:val="24"/>
        </w:rPr>
      </w:pPr>
      <w:r>
        <w:rPr>
          <w:rStyle w:val="34"/>
          <w:rFonts w:hint="default"/>
          <w:sz w:val="24"/>
          <w:szCs w:val="24"/>
        </w:rPr>
        <w:t xml:space="preserve"> 2.OBIECTIVE ȘI REZULTATE AȘTEPTATE</w:t>
      </w:r>
    </w:p>
    <w:p>
      <w:pPr>
        <w:pStyle w:val="19"/>
        <w:widowControl/>
        <w:ind w:left="0" w:leftChars="0" w:firstLine="2623" w:firstLineChars="1093"/>
        <w:jc w:val="both"/>
        <w:rPr>
          <w:rStyle w:val="34"/>
          <w:rFonts w:hint="default"/>
          <w:sz w:val="24"/>
          <w:szCs w:val="24"/>
        </w:rPr>
      </w:pPr>
      <w:r>
        <w:rPr>
          <w:rStyle w:val="34"/>
          <w:rFonts w:hint="default"/>
          <w:sz w:val="24"/>
          <w:szCs w:val="24"/>
        </w:rPr>
        <w:t>2.1.OBIECTIVE GENERALE</w:t>
      </w:r>
    </w:p>
    <w:p>
      <w:pPr>
        <w:pStyle w:val="19"/>
        <w:widowControl/>
        <w:ind w:left="0" w:leftChars="0" w:firstLine="2623" w:firstLineChars="1093"/>
        <w:jc w:val="both"/>
        <w:rPr>
          <w:rStyle w:val="34"/>
          <w:rFonts w:hint="default"/>
          <w:sz w:val="24"/>
          <w:szCs w:val="24"/>
        </w:rPr>
      </w:pPr>
      <w:r>
        <w:rPr>
          <w:rStyle w:val="34"/>
          <w:rFonts w:hint="default"/>
          <w:sz w:val="24"/>
          <w:szCs w:val="24"/>
        </w:rPr>
        <w:t>2.2.REZULTATE AȘTEPTATE</w:t>
      </w:r>
    </w:p>
    <w:p>
      <w:pPr>
        <w:pStyle w:val="19"/>
        <w:widowControl/>
        <w:ind w:left="0" w:leftChars="0" w:firstLine="480" w:firstLineChars="200"/>
        <w:jc w:val="both"/>
        <w:rPr>
          <w:rStyle w:val="34"/>
          <w:rFonts w:hint="default"/>
          <w:sz w:val="24"/>
          <w:szCs w:val="24"/>
        </w:rPr>
      </w:pPr>
    </w:p>
    <w:p>
      <w:pPr>
        <w:pStyle w:val="19"/>
        <w:widowControl/>
        <w:ind w:left="0" w:leftChars="0" w:firstLine="480" w:firstLineChars="200"/>
        <w:jc w:val="both"/>
        <w:rPr>
          <w:rStyle w:val="34"/>
          <w:rFonts w:hint="default"/>
          <w:sz w:val="24"/>
          <w:szCs w:val="24"/>
        </w:rPr>
      </w:pPr>
    </w:p>
    <w:p>
      <w:pPr>
        <w:pStyle w:val="19"/>
        <w:widowControl/>
        <w:ind w:left="0" w:leftChars="0" w:firstLine="960" w:firstLineChars="400"/>
        <w:jc w:val="both"/>
        <w:rPr>
          <w:rStyle w:val="34"/>
          <w:rFonts w:hint="default"/>
          <w:sz w:val="24"/>
          <w:szCs w:val="24"/>
        </w:rPr>
      </w:pPr>
      <w:r>
        <w:rPr>
          <w:rStyle w:val="34"/>
          <w:rFonts w:hint="default"/>
          <w:sz w:val="24"/>
          <w:szCs w:val="24"/>
        </w:rPr>
        <w:t>3.SCOPUL PRESTAȚIILOR</w:t>
      </w:r>
    </w:p>
    <w:p>
      <w:pPr>
        <w:pStyle w:val="19"/>
        <w:widowControl/>
        <w:ind w:left="0" w:leftChars="0" w:firstLine="2623" w:firstLineChars="1093"/>
        <w:jc w:val="both"/>
        <w:rPr>
          <w:rStyle w:val="34"/>
          <w:rFonts w:hint="default"/>
          <w:sz w:val="24"/>
          <w:szCs w:val="24"/>
        </w:rPr>
      </w:pPr>
      <w:r>
        <w:rPr>
          <w:rStyle w:val="34"/>
          <w:rFonts w:hint="default"/>
          <w:sz w:val="24"/>
          <w:szCs w:val="24"/>
        </w:rPr>
        <w:t>3.1.SERVICII</w:t>
      </w:r>
    </w:p>
    <w:p>
      <w:pPr>
        <w:pStyle w:val="19"/>
        <w:widowControl/>
        <w:ind w:left="0" w:leftChars="0" w:firstLine="2623" w:firstLineChars="1093"/>
        <w:jc w:val="both"/>
        <w:rPr>
          <w:rStyle w:val="34"/>
          <w:rFonts w:hint="default"/>
          <w:sz w:val="24"/>
          <w:szCs w:val="24"/>
        </w:rPr>
      </w:pPr>
      <w:r>
        <w:rPr>
          <w:rStyle w:val="34"/>
          <w:rFonts w:hint="default"/>
          <w:sz w:val="24"/>
          <w:szCs w:val="24"/>
        </w:rPr>
        <w:t>3.2.ACTIVITĂȚI SPECIFICE</w:t>
      </w:r>
    </w:p>
    <w:p>
      <w:pPr>
        <w:pStyle w:val="19"/>
        <w:widowControl/>
        <w:ind w:left="0" w:leftChars="0" w:firstLine="2623" w:firstLineChars="1093"/>
        <w:jc w:val="both"/>
        <w:rPr>
          <w:rStyle w:val="34"/>
          <w:rFonts w:hint="default"/>
          <w:sz w:val="24"/>
          <w:szCs w:val="24"/>
        </w:rPr>
      </w:pPr>
      <w:r>
        <w:rPr>
          <w:rStyle w:val="34"/>
          <w:rFonts w:hint="default"/>
          <w:sz w:val="24"/>
          <w:szCs w:val="24"/>
        </w:rPr>
        <w:t>3.3. MANAGEMENTUL PROIECTULUI</w:t>
      </w:r>
    </w:p>
    <w:p>
      <w:pPr>
        <w:pStyle w:val="19"/>
        <w:widowControl/>
        <w:ind w:left="0" w:leftChars="0" w:firstLine="2623" w:firstLineChars="1093"/>
        <w:jc w:val="both"/>
        <w:rPr>
          <w:rStyle w:val="34"/>
          <w:rFonts w:hint="default"/>
          <w:sz w:val="24"/>
          <w:szCs w:val="24"/>
        </w:rPr>
      </w:pPr>
      <w:r>
        <w:rPr>
          <w:rStyle w:val="34"/>
          <w:rFonts w:hint="default"/>
          <w:sz w:val="24"/>
          <w:szCs w:val="24"/>
        </w:rPr>
        <w:t>3.4. PROFILUL AUDITORULUI</w:t>
      </w:r>
    </w:p>
    <w:p>
      <w:pPr>
        <w:pStyle w:val="19"/>
        <w:widowControl/>
        <w:ind w:left="0" w:leftChars="0" w:firstLine="480" w:firstLineChars="200"/>
        <w:jc w:val="both"/>
        <w:rPr>
          <w:rStyle w:val="34"/>
          <w:rFonts w:hint="default"/>
          <w:sz w:val="24"/>
          <w:szCs w:val="24"/>
        </w:rPr>
      </w:pPr>
    </w:p>
    <w:p>
      <w:pPr>
        <w:pStyle w:val="19"/>
        <w:widowControl/>
        <w:ind w:left="0" w:leftChars="0" w:firstLine="960" w:firstLineChars="400"/>
        <w:jc w:val="both"/>
        <w:rPr>
          <w:rStyle w:val="34"/>
          <w:rFonts w:hint="default"/>
          <w:sz w:val="24"/>
          <w:szCs w:val="24"/>
        </w:rPr>
      </w:pPr>
      <w:r>
        <w:rPr>
          <w:rStyle w:val="34"/>
          <w:rFonts w:hint="default"/>
          <w:sz w:val="24"/>
          <w:szCs w:val="24"/>
        </w:rPr>
        <w:t>4.LOGISTICĂ ȘI DURATĂ</w:t>
      </w:r>
    </w:p>
    <w:p>
      <w:pPr>
        <w:pStyle w:val="19"/>
        <w:widowControl/>
        <w:ind w:left="0" w:leftChars="0" w:firstLine="2623" w:firstLineChars="1093"/>
        <w:jc w:val="both"/>
        <w:rPr>
          <w:rStyle w:val="34"/>
          <w:rFonts w:hint="default"/>
          <w:sz w:val="24"/>
          <w:szCs w:val="24"/>
        </w:rPr>
      </w:pPr>
      <w:r>
        <w:rPr>
          <w:rStyle w:val="34"/>
          <w:rFonts w:hint="default"/>
          <w:sz w:val="24"/>
          <w:szCs w:val="24"/>
        </w:rPr>
        <w:t>4.1.PERIOADĂ DE EXECUȚIE A PROIECTULUI</w:t>
      </w:r>
    </w:p>
    <w:p>
      <w:pPr>
        <w:pStyle w:val="19"/>
        <w:widowControl/>
        <w:ind w:left="0" w:leftChars="0" w:firstLine="2623" w:firstLineChars="1093"/>
        <w:jc w:val="both"/>
        <w:rPr>
          <w:rStyle w:val="34"/>
          <w:rFonts w:hint="default"/>
          <w:sz w:val="24"/>
          <w:szCs w:val="24"/>
        </w:rPr>
      </w:pPr>
      <w:r>
        <w:rPr>
          <w:rStyle w:val="34"/>
          <w:rFonts w:hint="default"/>
          <w:sz w:val="24"/>
          <w:szCs w:val="24"/>
        </w:rPr>
        <w:t>4.2.</w:t>
      </w:r>
      <w:r>
        <w:rPr>
          <w:rStyle w:val="34"/>
          <w:rFonts w:hint="default"/>
          <w:sz w:val="24"/>
          <w:szCs w:val="24"/>
          <w:lang w:val="en-US"/>
        </w:rPr>
        <w:t>LOCA</w:t>
      </w:r>
      <w:r>
        <w:rPr>
          <w:rStyle w:val="34"/>
          <w:rFonts w:hint="default"/>
          <w:sz w:val="24"/>
          <w:szCs w:val="24"/>
        </w:rPr>
        <w:t>ȚIA</w:t>
      </w:r>
    </w:p>
    <w:p>
      <w:pPr>
        <w:pStyle w:val="19"/>
        <w:widowControl/>
        <w:ind w:left="0" w:leftChars="0" w:firstLine="480" w:firstLineChars="200"/>
        <w:jc w:val="both"/>
        <w:rPr>
          <w:rStyle w:val="34"/>
          <w:rFonts w:hint="default"/>
          <w:sz w:val="24"/>
          <w:szCs w:val="24"/>
        </w:rPr>
      </w:pPr>
    </w:p>
    <w:p>
      <w:pPr>
        <w:pStyle w:val="19"/>
        <w:widowControl/>
        <w:ind w:left="0" w:leftChars="0" w:firstLine="480" w:firstLineChars="200"/>
        <w:jc w:val="both"/>
        <w:rPr>
          <w:rStyle w:val="34"/>
          <w:rFonts w:hint="default"/>
          <w:sz w:val="24"/>
          <w:szCs w:val="24"/>
        </w:rPr>
      </w:pPr>
    </w:p>
    <w:p>
      <w:pPr>
        <w:pStyle w:val="19"/>
        <w:widowControl/>
        <w:numPr>
          <w:numId w:val="0"/>
        </w:numPr>
        <w:ind w:left="0" w:leftChars="0" w:firstLine="960" w:firstLineChars="400"/>
        <w:jc w:val="both"/>
        <w:rPr>
          <w:rStyle w:val="34"/>
          <w:rFonts w:hint="default"/>
          <w:sz w:val="24"/>
          <w:szCs w:val="24"/>
        </w:rPr>
      </w:pPr>
      <w:r>
        <w:rPr>
          <w:rStyle w:val="34"/>
          <w:rFonts w:hint="default"/>
          <w:sz w:val="24"/>
          <w:szCs w:val="24"/>
        </w:rPr>
        <w:t xml:space="preserve">5.DOCUMENTE ȘI FORMULARE </w:t>
      </w:r>
    </w:p>
    <w:p>
      <w:pPr>
        <w:pStyle w:val="19"/>
        <w:widowControl/>
        <w:numPr>
          <w:numId w:val="0"/>
        </w:numPr>
        <w:ind w:left="0" w:leftChars="0" w:firstLine="2392" w:firstLineChars="997"/>
        <w:jc w:val="both"/>
        <w:rPr>
          <w:rStyle w:val="34"/>
          <w:rFonts w:hint="default"/>
          <w:sz w:val="24"/>
          <w:szCs w:val="24"/>
        </w:rPr>
      </w:pPr>
      <w:r>
        <w:rPr>
          <w:rFonts w:hint="default"/>
          <w:b/>
          <w:bCs/>
        </w:rPr>
        <w:t xml:space="preserve">    5.1.D</w:t>
      </w:r>
      <w:r>
        <w:rPr>
          <w:rFonts w:hint="default"/>
          <w:b/>
          <w:bCs/>
          <w:lang w:val="en-US"/>
        </w:rPr>
        <w:t>OCUMENTE DE ELIGIBILITATE</w:t>
      </w:r>
      <w:r>
        <w:rPr>
          <w:rFonts w:hint="default"/>
          <w:b/>
          <w:bCs/>
        </w:rPr>
        <w:t>(CALIFICARE)</w:t>
      </w:r>
    </w:p>
    <w:p>
      <w:pPr>
        <w:pStyle w:val="19"/>
        <w:widowControl/>
        <w:numPr>
          <w:numId w:val="0"/>
        </w:numPr>
        <w:ind w:left="0" w:leftChars="0" w:firstLine="2640" w:firstLineChars="1100"/>
        <w:jc w:val="both"/>
        <w:rPr>
          <w:rFonts w:hint="default"/>
          <w:b/>
          <w:bCs/>
          <w:color w:val="auto"/>
        </w:rPr>
      </w:pPr>
      <w:r>
        <w:rPr>
          <w:rFonts w:hint="default"/>
          <w:b/>
          <w:bCs/>
          <w:color w:val="auto"/>
        </w:rPr>
        <w:t>5.2.OFERTA FINANCIARĂ</w:t>
      </w:r>
    </w:p>
    <w:p>
      <w:pPr>
        <w:ind w:left="0" w:leftChars="0" w:firstLine="2623" w:firstLineChars="1093"/>
        <w:rPr>
          <w:rFonts w:hint="default"/>
          <w:b/>
          <w:bCs/>
        </w:rPr>
      </w:pPr>
      <w:r>
        <w:rPr>
          <w:rFonts w:hint="default"/>
          <w:b/>
          <w:bCs/>
        </w:rPr>
        <w:t>5.3 MODUL DE PREZENTARE A OFERTEI</w:t>
      </w:r>
    </w:p>
    <w:p>
      <w:pPr>
        <w:ind w:left="0" w:leftChars="0" w:firstLine="2623" w:firstLineChars="1093"/>
        <w:rPr>
          <w:rFonts w:hint="default"/>
          <w:b/>
          <w:bCs/>
        </w:rPr>
      </w:pPr>
      <w:r>
        <w:rPr>
          <w:rFonts w:hint="default"/>
          <w:b/>
          <w:bCs/>
        </w:rPr>
        <w:t>5.4.FORMULARE</w:t>
      </w:r>
    </w:p>
    <w:p>
      <w:pPr>
        <w:pStyle w:val="19"/>
        <w:widowControl/>
        <w:ind w:left="0" w:leftChars="0" w:firstLine="480" w:firstLineChars="200"/>
        <w:jc w:val="both"/>
        <w:rPr>
          <w:rStyle w:val="34"/>
          <w:rFonts w:hint="default"/>
          <w:sz w:val="24"/>
          <w:szCs w:val="24"/>
        </w:rPr>
      </w:pPr>
    </w:p>
    <w:p>
      <w:pPr>
        <w:pStyle w:val="19"/>
        <w:widowControl/>
        <w:ind w:left="0" w:leftChars="0" w:firstLine="480" w:firstLineChars="200"/>
        <w:jc w:val="both"/>
        <w:rPr>
          <w:rStyle w:val="34"/>
          <w:rFonts w:hint="default"/>
          <w:sz w:val="24"/>
          <w:szCs w:val="24"/>
        </w:rPr>
      </w:pPr>
    </w:p>
    <w:p>
      <w:pPr>
        <w:pStyle w:val="19"/>
        <w:widowControl/>
        <w:ind w:left="0" w:leftChars="0" w:firstLine="480" w:firstLineChars="200"/>
        <w:jc w:val="both"/>
        <w:rPr>
          <w:rStyle w:val="34"/>
          <w:rFonts w:hint="default"/>
          <w:sz w:val="24"/>
          <w:szCs w:val="24"/>
        </w:rPr>
      </w:pPr>
    </w:p>
    <w:p>
      <w:pPr>
        <w:pStyle w:val="19"/>
        <w:widowControl/>
        <w:ind w:left="0" w:leftChars="0" w:firstLine="480" w:firstLineChars="200"/>
        <w:jc w:val="both"/>
        <w:rPr>
          <w:rStyle w:val="34"/>
          <w:rFonts w:hint="default"/>
          <w:sz w:val="24"/>
          <w:szCs w:val="24"/>
        </w:rPr>
      </w:pPr>
    </w:p>
    <w:p>
      <w:pPr>
        <w:pStyle w:val="19"/>
        <w:widowControl/>
        <w:ind w:left="0" w:leftChars="0" w:firstLine="480" w:firstLineChars="200"/>
        <w:jc w:val="both"/>
        <w:rPr>
          <w:rStyle w:val="34"/>
          <w:rFonts w:hint="default"/>
          <w:sz w:val="24"/>
          <w:szCs w:val="24"/>
        </w:rPr>
      </w:pPr>
    </w:p>
    <w:p>
      <w:pPr>
        <w:pStyle w:val="19"/>
        <w:widowControl/>
        <w:ind w:left="0" w:leftChars="0" w:firstLine="480" w:firstLineChars="200"/>
        <w:jc w:val="both"/>
        <w:rPr>
          <w:rStyle w:val="34"/>
          <w:rFonts w:hint="default"/>
          <w:sz w:val="24"/>
          <w:szCs w:val="24"/>
        </w:rPr>
      </w:pPr>
    </w:p>
    <w:p>
      <w:pPr>
        <w:pStyle w:val="19"/>
        <w:widowControl/>
        <w:ind w:left="0" w:leftChars="0" w:firstLine="480" w:firstLineChars="200"/>
        <w:jc w:val="both"/>
        <w:rPr>
          <w:rStyle w:val="34"/>
          <w:rFonts w:hint="default"/>
          <w:sz w:val="24"/>
          <w:szCs w:val="24"/>
        </w:rPr>
      </w:pPr>
    </w:p>
    <w:p>
      <w:pPr>
        <w:pStyle w:val="19"/>
        <w:widowControl/>
        <w:ind w:left="0" w:leftChars="0" w:firstLine="480" w:firstLineChars="200"/>
        <w:jc w:val="both"/>
        <w:rPr>
          <w:rStyle w:val="34"/>
          <w:rFonts w:hint="default"/>
          <w:sz w:val="24"/>
          <w:szCs w:val="24"/>
        </w:rPr>
      </w:pPr>
    </w:p>
    <w:p>
      <w:pPr>
        <w:pStyle w:val="19"/>
        <w:widowControl/>
        <w:ind w:left="0" w:leftChars="0" w:firstLine="480" w:firstLineChars="200"/>
        <w:jc w:val="both"/>
        <w:rPr>
          <w:rStyle w:val="34"/>
          <w:rFonts w:hint="default"/>
          <w:sz w:val="24"/>
          <w:szCs w:val="24"/>
        </w:rPr>
      </w:pPr>
    </w:p>
    <w:p>
      <w:pPr>
        <w:pStyle w:val="19"/>
        <w:widowControl/>
        <w:ind w:left="0" w:leftChars="0" w:firstLine="480" w:firstLineChars="200"/>
        <w:jc w:val="both"/>
        <w:rPr>
          <w:rStyle w:val="34"/>
          <w:rFonts w:hint="default"/>
          <w:sz w:val="24"/>
          <w:szCs w:val="24"/>
        </w:rPr>
      </w:pPr>
    </w:p>
    <w:p>
      <w:pPr>
        <w:ind w:left="0" w:leftChars="0" w:firstLine="480" w:firstLineChars="200"/>
        <w:rPr>
          <w:rFonts w:hint="default"/>
          <w:b/>
          <w:bCs/>
        </w:rPr>
      </w:pPr>
    </w:p>
    <w:p>
      <w:pPr>
        <w:ind w:left="0" w:leftChars="0" w:firstLine="480" w:firstLineChars="200"/>
        <w:rPr>
          <w:rFonts w:hint="default"/>
          <w:b/>
          <w:bCs/>
        </w:rPr>
      </w:pPr>
    </w:p>
    <w:p>
      <w:pPr>
        <w:pStyle w:val="19"/>
        <w:widowControl/>
        <w:ind w:left="2880" w:leftChars="0" w:firstLine="720" w:firstLineChars="0"/>
        <w:jc w:val="both"/>
        <w:rPr>
          <w:rStyle w:val="34"/>
          <w:rFonts w:hint="default"/>
          <w:sz w:val="24"/>
          <w:szCs w:val="24"/>
        </w:rPr>
      </w:pPr>
    </w:p>
    <w:p>
      <w:pPr>
        <w:pStyle w:val="19"/>
        <w:widowControl/>
        <w:ind w:left="0" w:leftChars="0" w:firstLine="480" w:firstLineChars="200"/>
        <w:jc w:val="left"/>
        <w:rPr>
          <w:rStyle w:val="34"/>
          <w:rFonts w:hint="default"/>
          <w:sz w:val="24"/>
          <w:szCs w:val="24"/>
        </w:rPr>
      </w:pPr>
      <w:r>
        <w:rPr>
          <w:rStyle w:val="34"/>
          <w:rFonts w:hint="default"/>
          <w:sz w:val="24"/>
          <w:szCs w:val="24"/>
        </w:rPr>
        <w:t>1.INFORMAȚII GENERALE</w:t>
      </w:r>
    </w:p>
    <w:p>
      <w:pPr>
        <w:ind w:left="0" w:leftChars="0" w:firstLine="480" w:firstLineChars="200"/>
        <w:rPr>
          <w:rFonts w:hint="default"/>
          <w:b/>
          <w:bCs/>
        </w:rPr>
      </w:pPr>
    </w:p>
    <w:p>
      <w:pPr>
        <w:ind w:left="0" w:leftChars="0" w:firstLine="480" w:firstLineChars="200"/>
        <w:rPr>
          <w:rFonts w:hint="default"/>
          <w:b/>
          <w:bCs/>
        </w:rPr>
      </w:pPr>
      <w:r>
        <w:rPr>
          <w:rFonts w:hint="default"/>
          <w:b/>
          <w:bCs/>
        </w:rPr>
        <w:t xml:space="preserve">1.1. AUTORITATEA CONTRACTANTĂ </w:t>
      </w:r>
    </w:p>
    <w:p>
      <w:pPr>
        <w:ind w:left="0" w:leftChars="0" w:firstLine="480" w:firstLineChars="200"/>
        <w:rPr>
          <w:rFonts w:hint="default"/>
        </w:rPr>
      </w:pPr>
      <w:r>
        <w:rPr>
          <w:rFonts w:hint="default"/>
        </w:rPr>
        <w:t>Autoritatea contractantă este SC PARC INDUSTRIAL CÂMPIA TURZII S.A., societate pe acțiuni.</w:t>
      </w:r>
    </w:p>
    <w:p>
      <w:pPr>
        <w:ind w:left="0" w:leftChars="0" w:firstLine="480" w:firstLineChars="200"/>
        <w:rPr>
          <w:rFonts w:hint="default"/>
        </w:rPr>
      </w:pPr>
      <w:r>
        <w:rPr>
          <w:rFonts w:hint="default"/>
        </w:rPr>
        <w:t>Sediul social</w:t>
      </w:r>
      <w:r>
        <w:rPr>
          <w:rFonts w:hint="default"/>
          <w:lang w:val="en-US"/>
        </w:rPr>
        <w:t>:</w:t>
      </w:r>
      <w:r>
        <w:rPr>
          <w:rFonts w:hint="default"/>
        </w:rPr>
        <w:t xml:space="preserve"> Câmpia Turzii, str. Laminoristilor, nr.2 - 4, jud. Cluj, Cod poștal 405100</w:t>
      </w:r>
    </w:p>
    <w:p>
      <w:pPr>
        <w:ind w:left="0" w:leftChars="0" w:firstLine="480" w:firstLineChars="200"/>
        <w:rPr>
          <w:rFonts w:hint="default"/>
        </w:rPr>
      </w:pPr>
      <w:r>
        <w:rPr>
          <w:rFonts w:hint="default"/>
        </w:rPr>
        <w:t>Nr.Reg Comerțului J12/3455/2014 </w:t>
      </w:r>
    </w:p>
    <w:p>
      <w:pPr>
        <w:ind w:left="0" w:leftChars="0" w:firstLine="480" w:firstLineChars="200"/>
        <w:rPr>
          <w:rFonts w:hint="default"/>
        </w:rPr>
      </w:pPr>
      <w:r>
        <w:rPr>
          <w:rFonts w:hint="default"/>
        </w:rPr>
        <w:t xml:space="preserve">Cod Unic de Înregistrare </w:t>
      </w:r>
      <w:r>
        <w:rPr>
          <w:rFonts w:hint="default"/>
          <w:lang w:val="en-US" w:eastAsia="zh-CN"/>
        </w:rPr>
        <w:t>33885642</w:t>
      </w:r>
    </w:p>
    <w:p>
      <w:pPr>
        <w:ind w:left="0" w:leftChars="0" w:firstLine="480" w:firstLineChars="200"/>
        <w:rPr>
          <w:rFonts w:hint="default"/>
          <w:color w:val="FF0000"/>
        </w:rPr>
      </w:pPr>
      <w:r>
        <w:rPr>
          <w:rFonts w:hint="default"/>
          <w:color w:val="FF0000"/>
        </w:rPr>
        <w:t xml:space="preserve">Capital social </w:t>
      </w:r>
      <w:r>
        <w:rPr>
          <w:rFonts w:hint="default"/>
          <w:color w:val="FF0000"/>
          <w:lang w:val="en-US"/>
        </w:rPr>
        <w:t>??</w:t>
      </w:r>
    </w:p>
    <w:p>
      <w:pPr>
        <w:ind w:left="0" w:leftChars="0" w:firstLine="480" w:firstLineChars="200"/>
        <w:rPr>
          <w:rFonts w:hint="default"/>
        </w:rPr>
      </w:pPr>
      <w:r>
        <w:rPr>
          <w:rFonts w:hint="default"/>
        </w:rPr>
        <w:t>Persoană de contact.Matei Remus</w:t>
      </w:r>
    </w:p>
    <w:p>
      <w:pPr>
        <w:ind w:left="0" w:leftChars="0" w:firstLine="480" w:firstLineChars="200"/>
        <w:rPr>
          <w:rFonts w:hint="default"/>
          <w:lang w:val="en-US"/>
        </w:rPr>
      </w:pPr>
      <w:r>
        <w:rPr>
          <w:rFonts w:hint="default"/>
        </w:rPr>
        <w:t xml:space="preserve">Tel: </w:t>
      </w:r>
      <w:r>
        <w:rPr>
          <w:rFonts w:hint="default"/>
          <w:lang w:val="en-US"/>
        </w:rPr>
        <w:t>0757675519</w:t>
      </w:r>
    </w:p>
    <w:p>
      <w:pPr>
        <w:ind w:left="0" w:leftChars="0" w:firstLine="480" w:firstLineChars="200"/>
        <w:rPr>
          <w:rFonts w:hint="default"/>
        </w:rPr>
      </w:pPr>
      <w:r>
        <w:rPr>
          <w:rFonts w:hint="default"/>
        </w:rPr>
        <w:t xml:space="preserve">E-mail: </w:t>
      </w:r>
      <w:r>
        <w:rPr>
          <w:rFonts w:hint="default"/>
          <w:lang w:val="en-US"/>
        </w:rPr>
        <w:t>mateiremus@yahoo.com</w:t>
      </w:r>
    </w:p>
    <w:p>
      <w:pPr>
        <w:ind w:left="0" w:leftChars="0" w:firstLine="480" w:firstLineChars="200"/>
        <w:rPr>
          <w:rFonts w:hint="default"/>
        </w:rPr>
      </w:pPr>
      <w:r>
        <w:rPr>
          <w:rFonts w:hint="default"/>
          <w:b/>
          <w:bCs/>
        </w:rPr>
        <w:t>1.2.OBIECTUL DE ACTIVITATE</w:t>
      </w:r>
      <w:r>
        <w:rPr>
          <w:rFonts w:hint="default"/>
        </w:rPr>
        <w:t xml:space="preserve"> </w:t>
      </w:r>
    </w:p>
    <w:p>
      <w:pPr>
        <w:ind w:left="0" w:leftChars="0" w:firstLine="480" w:firstLineChars="200"/>
        <w:rPr>
          <w:rFonts w:hint="default"/>
          <w:color w:val="000000"/>
        </w:rPr>
      </w:pPr>
      <w:r>
        <w:rPr>
          <w:rFonts w:hint="default"/>
        </w:rPr>
        <w:t xml:space="preserve">Obiectul principal de activitate al societății este: </w:t>
      </w:r>
      <w:r>
        <w:rPr>
          <w:rFonts w:hint="default"/>
          <w:color w:val="000000"/>
        </w:rPr>
        <w:t>“Administrarea imobilelor pe baza de comision sau contract” - Cod CAEN 6832</w:t>
      </w:r>
    </w:p>
    <w:p>
      <w:pPr>
        <w:ind w:left="0" w:leftChars="0" w:firstLine="480" w:firstLineChars="200"/>
        <w:rPr>
          <w:rFonts w:hint="default"/>
          <w:color w:val="000000"/>
          <w:lang w:val="en-US"/>
        </w:rPr>
      </w:pPr>
      <w:r>
        <w:rPr>
          <w:rFonts w:hint="default"/>
          <w:color w:val="000000"/>
        </w:rPr>
        <w:t xml:space="preserve">Numărul mediu de personal (la data de 31.12.2015) </w:t>
      </w:r>
      <w:r>
        <w:rPr>
          <w:rFonts w:hint="default"/>
          <w:color w:val="000000"/>
          <w:lang w:val="en-US"/>
        </w:rPr>
        <w:t>:  1 persoane</w:t>
      </w:r>
    </w:p>
    <w:p>
      <w:pPr>
        <w:ind w:left="0" w:leftChars="0" w:firstLine="480" w:firstLineChars="200"/>
        <w:rPr>
          <w:rFonts w:hint="default"/>
          <w:color w:val="000000"/>
        </w:rPr>
      </w:pPr>
      <w:r>
        <w:rPr>
          <w:rFonts w:hint="default"/>
          <w:color w:val="000000"/>
          <w:lang w:val="en-US"/>
        </w:rPr>
        <w:t xml:space="preserve">Activitatea de baza </w:t>
      </w:r>
      <w:r>
        <w:rPr>
          <w:rFonts w:hint="default"/>
          <w:color w:val="000000"/>
        </w:rPr>
        <w:t>a soc</w:t>
      </w:r>
      <w:r>
        <w:rPr>
          <w:rFonts w:hint="default"/>
          <w:color w:val="000000"/>
          <w:lang w:val="en-US"/>
        </w:rPr>
        <w:t>i</w:t>
      </w:r>
      <w:r>
        <w:rPr>
          <w:rFonts w:hint="default"/>
          <w:color w:val="000000"/>
        </w:rPr>
        <w:t>etății este reprezentată de prestații constând în servicii de administrare a terenurilor și spațiilor aflate din patrimoniul privat al Municipiului Câmpia și administrarea S.C. PARC INDUSTRIAL CÂMPIA TURZII S.A.</w:t>
      </w:r>
    </w:p>
    <w:p>
      <w:pPr>
        <w:ind w:left="0" w:leftChars="0" w:firstLine="480" w:firstLineChars="200"/>
        <w:rPr>
          <w:rFonts w:hint="default"/>
        </w:rPr>
      </w:pPr>
      <w:r>
        <w:rPr>
          <w:rFonts w:hint="default"/>
        </w:rPr>
        <w:t xml:space="preserve">Părțile sociale sunt deținute actualmente în proporție de 100% de către </w:t>
      </w:r>
      <w:r>
        <w:rPr>
          <w:rFonts w:hint="default"/>
          <w:lang w:val="en-US"/>
        </w:rPr>
        <w:t>M</w:t>
      </w:r>
      <w:r>
        <w:rPr>
          <w:rFonts w:hint="default"/>
        </w:rPr>
        <w:t>unicipiul Câmpia Turzii, exercitând drepturile și obligațiile rezultând din participația deținută potrivit capitalului social.</w:t>
      </w:r>
    </w:p>
    <w:p>
      <w:pPr>
        <w:ind w:left="0" w:leftChars="0" w:firstLine="480" w:firstLineChars="200"/>
        <w:rPr>
          <w:rFonts w:hint="default"/>
          <w:color w:val="000000"/>
        </w:rPr>
      </w:pPr>
      <w:r>
        <w:rPr>
          <w:rFonts w:hint="default"/>
          <w:color w:val="000000"/>
        </w:rPr>
        <w:t>Societatea SC PARC INDUSTRIAL CÂMPIA TURZII SA. întocmește situații financiare anuale care cuprind</w:t>
      </w:r>
      <w:r>
        <w:rPr>
          <w:rFonts w:hint="default"/>
          <w:color w:val="000000"/>
          <w:lang w:val="en-US"/>
        </w:rPr>
        <w:t>:</w:t>
      </w:r>
    </w:p>
    <w:p>
      <w:pPr>
        <w:ind w:left="0" w:leftChars="0" w:firstLine="480" w:firstLineChars="200"/>
        <w:rPr>
          <w:rFonts w:hint="default"/>
          <w:color w:val="000000"/>
        </w:rPr>
      </w:pPr>
      <w:r>
        <w:rPr>
          <w:rFonts w:hint="default"/>
          <w:color w:val="000000"/>
        </w:rPr>
        <w:t>- Bilanț</w:t>
      </w:r>
    </w:p>
    <w:p>
      <w:pPr>
        <w:ind w:left="0" w:leftChars="0" w:firstLine="480" w:firstLineChars="200"/>
        <w:rPr>
          <w:rFonts w:hint="default"/>
          <w:color w:val="000000"/>
        </w:rPr>
      </w:pPr>
      <w:r>
        <w:rPr>
          <w:rFonts w:hint="default"/>
          <w:color w:val="000000"/>
        </w:rPr>
        <w:t xml:space="preserve">- Contul de profit și pierdere </w:t>
      </w:r>
    </w:p>
    <w:p>
      <w:pPr>
        <w:ind w:left="0" w:leftChars="0" w:firstLine="480" w:firstLineChars="200"/>
        <w:rPr>
          <w:rFonts w:hint="default"/>
          <w:color w:val="000000"/>
        </w:rPr>
      </w:pPr>
      <w:r>
        <w:rPr>
          <w:rFonts w:hint="default"/>
          <w:color w:val="000000"/>
        </w:rPr>
        <w:t>- Situația modificării capitalului propriu</w:t>
      </w:r>
    </w:p>
    <w:p>
      <w:pPr>
        <w:ind w:left="0" w:leftChars="0" w:firstLine="480" w:firstLineChars="200"/>
        <w:rPr>
          <w:rFonts w:hint="default"/>
          <w:color w:val="000000"/>
        </w:rPr>
      </w:pPr>
      <w:r>
        <w:rPr>
          <w:rFonts w:hint="default"/>
          <w:color w:val="000000"/>
        </w:rPr>
        <w:t>- Situația fluxurilor de trezorerie</w:t>
      </w:r>
    </w:p>
    <w:p>
      <w:pPr>
        <w:ind w:left="0" w:leftChars="0" w:firstLine="480" w:firstLineChars="200"/>
        <w:rPr>
          <w:rFonts w:hint="default"/>
          <w:color w:val="000000"/>
        </w:rPr>
      </w:pPr>
      <w:r>
        <w:rPr>
          <w:rFonts w:hint="default"/>
          <w:color w:val="000000"/>
        </w:rPr>
        <w:t>- Note explicative la situațiile financiare anuale</w:t>
      </w:r>
    </w:p>
    <w:p>
      <w:pPr>
        <w:ind w:left="0" w:leftChars="0" w:firstLine="480" w:firstLineChars="200"/>
        <w:rPr>
          <w:rFonts w:hint="default"/>
          <w:b/>
          <w:bCs/>
        </w:rPr>
      </w:pPr>
      <w:r>
        <w:rPr>
          <w:rFonts w:hint="default"/>
          <w:b/>
          <w:bCs/>
        </w:rPr>
        <w:t>1.3. CERINȚE LEGALE PRIVIND AUDITUL STATUTAR</w:t>
      </w:r>
    </w:p>
    <w:p>
      <w:pPr>
        <w:ind w:left="0" w:leftChars="0" w:firstLine="480" w:firstLineChars="200"/>
        <w:rPr>
          <w:rFonts w:hint="default"/>
        </w:rPr>
      </w:pPr>
      <w:r>
        <w:rPr>
          <w:rFonts w:hint="default"/>
        </w:rPr>
        <w:t xml:space="preserve"> - Art.34 alin.(1) din Legea contabilității nr.82/19910, republicată, cu modificările și completările ulterioare.</w:t>
      </w:r>
    </w:p>
    <w:p>
      <w:pPr>
        <w:ind w:left="0" w:leftChars="0" w:firstLine="480" w:firstLineChars="200"/>
        <w:rPr>
          <w:rFonts w:hint="default"/>
        </w:rPr>
      </w:pPr>
      <w:r>
        <w:rPr>
          <w:rFonts w:hint="default"/>
        </w:rPr>
        <w:t xml:space="preserve"> - Art.563 alin.(1) din Ordinul MFP nr.1802/2014 pentru aprobarea reglementărilor contabile privind situațiile anuale individuale și situațiile anuale consolidate. </w:t>
      </w:r>
    </w:p>
    <w:p>
      <w:pPr>
        <w:ind w:left="0" w:leftChars="0" w:firstLine="480" w:firstLineChars="200"/>
        <w:rPr>
          <w:rFonts w:hint="default"/>
        </w:rPr>
      </w:pPr>
      <w:r>
        <w:rPr>
          <w:rFonts w:hint="default"/>
        </w:rPr>
        <w:t xml:space="preserve">  - Art. 111 alin.(2) pct.b^1 Legea nr. 31/1990 privind societățile comerciale, republicată, cu modificările și completările ulterioare.</w:t>
      </w:r>
    </w:p>
    <w:p>
      <w:pPr>
        <w:ind w:left="0" w:leftChars="0" w:firstLine="480" w:firstLineChars="200"/>
        <w:rPr>
          <w:rFonts w:hint="default"/>
          <w:b/>
          <w:bCs/>
        </w:rPr>
      </w:pPr>
      <w:r>
        <w:rPr>
          <w:rFonts w:hint="default"/>
          <w:b/>
          <w:bCs/>
        </w:rPr>
        <w:t>1.4. LEGISLAȚIA SPECIFICĂ</w:t>
      </w:r>
    </w:p>
    <w:p>
      <w:pPr>
        <w:ind w:left="0" w:leftChars="0" w:firstLine="480" w:firstLineChars="200"/>
        <w:rPr>
          <w:rFonts w:hint="default"/>
          <w:color w:val="000000"/>
        </w:rPr>
      </w:pPr>
      <w:r>
        <w:rPr>
          <w:rFonts w:hint="default"/>
          <w:color w:val="000000"/>
        </w:rPr>
        <w:t>- Legea nr. 500/2002 privind finanțele publice</w:t>
      </w:r>
    </w:p>
    <w:p>
      <w:pPr>
        <w:ind w:left="0" w:leftChars="0" w:firstLine="480" w:firstLineChars="200"/>
        <w:rPr>
          <w:rFonts w:hint="default"/>
          <w:color w:val="000000"/>
        </w:rPr>
      </w:pPr>
      <w:r>
        <w:rPr>
          <w:rFonts w:hint="default"/>
          <w:color w:val="000000"/>
        </w:rPr>
        <w:t xml:space="preserve">- Legea nr. 82/1991 - legea contabilității  </w:t>
      </w:r>
    </w:p>
    <w:p>
      <w:pPr>
        <w:ind w:left="0" w:leftChars="0" w:firstLine="480" w:firstLineChars="200"/>
        <w:rPr>
          <w:rFonts w:hint="default"/>
          <w:color w:val="000000"/>
        </w:rPr>
      </w:pPr>
      <w:r>
        <w:rPr>
          <w:rFonts w:hint="default"/>
          <w:color w:val="000000"/>
        </w:rPr>
        <w:t>- OUG nr. 119/1999 privind contraolul intern și controlul financiar preventiv, republicată</w:t>
      </w:r>
    </w:p>
    <w:p>
      <w:pPr>
        <w:ind w:left="0" w:leftChars="0" w:firstLine="480" w:firstLineChars="200"/>
        <w:rPr>
          <w:rFonts w:hint="default"/>
          <w:color w:val="000000"/>
        </w:rPr>
      </w:pPr>
      <w:r>
        <w:rPr>
          <w:rFonts w:hint="default"/>
          <w:color w:val="000000"/>
        </w:rPr>
        <w:t>- Legea nr. 672/2002 privind auditul public intern, cu modificările și completările ulterioare</w:t>
      </w:r>
    </w:p>
    <w:p>
      <w:pPr>
        <w:ind w:left="0" w:leftChars="0" w:firstLine="480" w:firstLineChars="200"/>
        <w:rPr>
          <w:rFonts w:hint="default"/>
          <w:color w:val="000000"/>
        </w:rPr>
      </w:pPr>
      <w:r>
        <w:rPr>
          <w:rFonts w:hint="default"/>
          <w:color w:val="000000"/>
        </w:rPr>
        <w:t xml:space="preserve">- Ordinul MFP nr. 2861/2009 pentru aprobarea Normelor privind efectuarea inventarierii elementelor </w:t>
      </w:r>
      <w:r>
        <w:rPr>
          <w:rFonts w:hint="default"/>
          <w:color w:val="000000"/>
        </w:rPr>
        <w:tab/>
      </w:r>
      <w:r>
        <w:rPr>
          <w:rFonts w:hint="default"/>
          <w:color w:val="000000"/>
        </w:rPr>
        <w:t>de activ și pasiv</w:t>
      </w:r>
    </w:p>
    <w:p>
      <w:pPr>
        <w:ind w:left="0" w:leftChars="0" w:firstLine="480" w:firstLineChars="200"/>
        <w:rPr>
          <w:rFonts w:hint="default"/>
          <w:color w:val="000000"/>
        </w:rPr>
      </w:pPr>
      <w:r>
        <w:rPr>
          <w:rFonts w:hint="default"/>
          <w:color w:val="000000"/>
        </w:rPr>
        <w:t xml:space="preserve">- Ordinul MFP nr. 1802/2014 pentru aprobarea reglemnetărilor contabile privind situațiile </w:t>
      </w:r>
      <w:r>
        <w:rPr>
          <w:rFonts w:hint="default"/>
          <w:color w:val="000000"/>
          <w:lang w:val="en-US"/>
        </w:rPr>
        <w:tab/>
      </w:r>
      <w:r>
        <w:rPr>
          <w:rFonts w:hint="default"/>
          <w:color w:val="000000"/>
        </w:rPr>
        <w:tab/>
      </w:r>
      <w:r>
        <w:rPr>
          <w:rFonts w:hint="default"/>
          <w:color w:val="000000"/>
        </w:rPr>
        <w:t xml:space="preserve">individuale și situațiile consolidate anuale  </w:t>
      </w:r>
    </w:p>
    <w:p>
      <w:pPr>
        <w:ind w:left="0" w:leftChars="0" w:firstLine="480" w:firstLineChars="200"/>
        <w:rPr>
          <w:rFonts w:hint="default"/>
          <w:color w:val="000000"/>
        </w:rPr>
      </w:pPr>
      <w:r>
        <w:rPr>
          <w:rFonts w:hint="default"/>
          <w:color w:val="000000"/>
        </w:rPr>
        <w:t>-  Legea nr. 53/2003 -  Codul  muncii, republicată, cu modificările și completările ulterioare</w:t>
      </w:r>
    </w:p>
    <w:p>
      <w:pPr>
        <w:ind w:left="0" w:leftChars="0" w:firstLine="480" w:firstLineChars="200"/>
        <w:rPr>
          <w:rFonts w:hint="default"/>
          <w:color w:val="000000"/>
        </w:rPr>
      </w:pPr>
      <w:r>
        <w:rPr>
          <w:rFonts w:hint="default"/>
          <w:color w:val="000000"/>
        </w:rPr>
        <w:t xml:space="preserve">- Legea nr.22/1969 privind angajarea gestionarilor, constituirea de garanții, răspunderea în legătură </w:t>
      </w:r>
      <w:r>
        <w:rPr>
          <w:rFonts w:hint="default"/>
          <w:color w:val="000000"/>
          <w:lang w:val="en-US"/>
        </w:rPr>
        <w:tab/>
      </w:r>
      <w:r>
        <w:rPr>
          <w:rFonts w:hint="default"/>
          <w:color w:val="000000"/>
        </w:rPr>
        <w:tab/>
      </w:r>
      <w:r>
        <w:rPr>
          <w:rFonts w:hint="default"/>
          <w:color w:val="000000"/>
        </w:rPr>
        <w:t xml:space="preserve">cu gestionarea bunurilor, cu modificările și completările ulterioare </w:t>
      </w:r>
    </w:p>
    <w:p>
      <w:pPr>
        <w:ind w:left="0" w:leftChars="0" w:firstLine="480" w:firstLineChars="200"/>
        <w:rPr>
          <w:rFonts w:hint="default"/>
          <w:color w:val="000000"/>
        </w:rPr>
      </w:pPr>
    </w:p>
    <w:p>
      <w:pPr>
        <w:ind w:left="0" w:leftChars="0" w:firstLine="480" w:firstLineChars="200"/>
        <w:rPr>
          <w:rFonts w:hint="default"/>
        </w:rPr>
      </w:pPr>
    </w:p>
    <w:p>
      <w:pPr>
        <w:ind w:left="0" w:leftChars="0" w:firstLine="480" w:firstLineChars="200"/>
        <w:rPr>
          <w:rFonts w:hint="default"/>
        </w:rPr>
      </w:pPr>
    </w:p>
    <w:p>
      <w:pPr>
        <w:ind w:left="0" w:leftChars="0" w:firstLine="480" w:firstLineChars="200"/>
        <w:rPr>
          <w:rFonts w:hint="default"/>
        </w:rPr>
      </w:pPr>
    </w:p>
    <w:p>
      <w:pPr>
        <w:ind w:left="0" w:leftChars="0" w:firstLine="480" w:firstLineChars="200"/>
        <w:rPr>
          <w:rFonts w:hint="default"/>
          <w:b/>
          <w:bCs/>
        </w:rPr>
      </w:pPr>
      <w:r>
        <w:rPr>
          <w:rFonts w:hint="default"/>
          <w:b/>
          <w:bCs/>
        </w:rPr>
        <w:t>2. OBIECTIVE ŞI REZULTATE AŞTEPTATE</w:t>
      </w:r>
    </w:p>
    <w:p>
      <w:pPr>
        <w:ind w:left="0" w:leftChars="0" w:firstLine="480" w:firstLineChars="200"/>
        <w:rPr>
          <w:rFonts w:hint="default"/>
          <w:b/>
          <w:bCs/>
        </w:rPr>
      </w:pPr>
    </w:p>
    <w:p>
      <w:pPr>
        <w:ind w:left="0" w:leftChars="0" w:firstLine="480" w:firstLineChars="200"/>
        <w:rPr>
          <w:rFonts w:hint="default"/>
          <w:b/>
          <w:bCs/>
        </w:rPr>
      </w:pPr>
      <w:r>
        <w:rPr>
          <w:rFonts w:hint="default"/>
          <w:b/>
          <w:bCs/>
        </w:rPr>
        <w:t xml:space="preserve">2.1.OBIECTIVE GENERALE </w:t>
      </w:r>
    </w:p>
    <w:p>
      <w:pPr>
        <w:ind w:left="0" w:leftChars="0" w:firstLine="480" w:firstLineChars="200"/>
        <w:rPr>
          <w:rFonts w:hint="default"/>
        </w:rPr>
      </w:pPr>
      <w:r>
        <w:rPr>
          <w:rFonts w:hint="default"/>
        </w:rPr>
        <w:t xml:space="preserve">Auditul statutar, în conformitate cu standardele internaționale de audit(ISA) al situațiilor financiare ale SC PARC INDUSTRIAL CÂMPIA TURZII SA. întocmite pentru exercițiul financiar aferent anului 2015, în conformitate cu prevederile OMFP nr. 1802/2014 pentru aprobarea reglemnetărilor contabile privind situațiile individuale și situațiile consolidate anuale.   </w:t>
      </w:r>
      <w:r>
        <w:rPr>
          <w:rFonts w:hint="default"/>
        </w:rPr>
        <w:tab/>
      </w:r>
    </w:p>
    <w:p>
      <w:pPr>
        <w:ind w:left="0" w:leftChars="0" w:firstLine="480" w:firstLineChars="200"/>
        <w:rPr>
          <w:rFonts w:hint="default"/>
          <w:color w:val="000000"/>
        </w:rPr>
      </w:pPr>
      <w:r>
        <w:rPr>
          <w:rFonts w:hint="default"/>
          <w:color w:val="000000"/>
        </w:rPr>
        <w:t xml:space="preserve"> În cazul realizării auditului statutar al situațiilor financiar–contabile, pentru certificarea bilanțului contabil este obligatorie  efectuarea următoarelor operațiuni :</w:t>
      </w:r>
    </w:p>
    <w:p>
      <w:pPr>
        <w:ind w:left="0" w:leftChars="0" w:firstLine="480" w:firstLineChars="200"/>
        <w:rPr>
          <w:rFonts w:hint="default"/>
          <w:color w:val="000000"/>
        </w:rPr>
      </w:pPr>
      <w:r>
        <w:rPr>
          <w:rFonts w:hint="default"/>
          <w:color w:val="000000"/>
        </w:rPr>
        <w:t>- controlul conturilor</w:t>
      </w:r>
    </w:p>
    <w:p>
      <w:pPr>
        <w:ind w:left="0" w:leftChars="0" w:firstLine="480" w:firstLineChars="200"/>
        <w:rPr>
          <w:rFonts w:hint="default"/>
          <w:color w:val="000000"/>
        </w:rPr>
      </w:pPr>
      <w:r>
        <w:rPr>
          <w:rFonts w:hint="default"/>
          <w:color w:val="000000"/>
        </w:rPr>
        <w:t>- verificarea bilanțului contabil</w:t>
      </w:r>
    </w:p>
    <w:p>
      <w:pPr>
        <w:ind w:left="0" w:leftChars="0" w:firstLine="480" w:firstLineChars="200"/>
        <w:rPr>
          <w:rFonts w:hint="default"/>
          <w:color w:val="000000"/>
        </w:rPr>
      </w:pPr>
      <w:r>
        <w:rPr>
          <w:rFonts w:hint="default"/>
          <w:color w:val="000000"/>
        </w:rPr>
        <w:t>- chestionar al sfarșitului lucrării</w:t>
      </w:r>
    </w:p>
    <w:p>
      <w:pPr>
        <w:ind w:left="0" w:leftChars="0" w:firstLine="480" w:firstLineChars="200"/>
        <w:rPr>
          <w:rFonts w:hint="default"/>
          <w:color w:val="000000"/>
        </w:rPr>
      </w:pPr>
      <w:r>
        <w:rPr>
          <w:rFonts w:hint="default"/>
          <w:color w:val="000000"/>
        </w:rPr>
        <w:t>- scrisoare de confirmare</w:t>
      </w:r>
    </w:p>
    <w:p>
      <w:pPr>
        <w:ind w:left="0" w:leftChars="0" w:firstLine="480" w:firstLineChars="200"/>
        <w:rPr>
          <w:rFonts w:hint="default"/>
          <w:color w:val="000000"/>
        </w:rPr>
      </w:pPr>
      <w:r>
        <w:rPr>
          <w:rFonts w:hint="default"/>
          <w:color w:val="000000"/>
        </w:rPr>
        <w:t>- nota de sinteză</w:t>
      </w:r>
    </w:p>
    <w:p>
      <w:pPr>
        <w:ind w:left="0" w:leftChars="0" w:firstLine="480" w:firstLineChars="200"/>
        <w:rPr>
          <w:rFonts w:hint="default"/>
          <w:color w:val="000000"/>
        </w:rPr>
      </w:pPr>
      <w:r>
        <w:rPr>
          <w:rFonts w:hint="default"/>
          <w:color w:val="000000"/>
        </w:rPr>
        <w:t>- diagnostic: indicatori, puncte forte/puncte slabe, măsuri de intreprins</w:t>
      </w:r>
    </w:p>
    <w:p>
      <w:pPr>
        <w:ind w:left="0" w:leftChars="0" w:firstLine="480" w:firstLineChars="200"/>
        <w:rPr>
          <w:rFonts w:hint="default"/>
          <w:color w:val="000000"/>
        </w:rPr>
      </w:pPr>
      <w:r>
        <w:rPr>
          <w:rFonts w:hint="default"/>
          <w:color w:val="000000"/>
        </w:rPr>
        <w:t>- raport de audit și certificare</w:t>
      </w:r>
    </w:p>
    <w:p>
      <w:pPr>
        <w:ind w:left="0" w:leftChars="0" w:firstLine="480" w:firstLineChars="200"/>
        <w:rPr>
          <w:rFonts w:hint="default"/>
          <w:b/>
          <w:bCs/>
        </w:rPr>
      </w:pPr>
      <w:r>
        <w:rPr>
          <w:rFonts w:hint="default"/>
          <w:b/>
          <w:bCs/>
        </w:rPr>
        <w:t>2.2. REZULTATE AȘTEPTATE</w:t>
      </w:r>
    </w:p>
    <w:p>
      <w:pPr>
        <w:ind w:left="0" w:leftChars="0" w:firstLine="480" w:firstLineChars="200"/>
        <w:rPr>
          <w:rFonts w:hint="default"/>
          <w:color w:val="FF0000"/>
        </w:rPr>
      </w:pPr>
      <w:r>
        <w:rPr>
          <w:rFonts w:hint="default"/>
        </w:rPr>
        <w:t xml:space="preserve">Auditorul trebuie să emită următorul raport de audit - Raport de audit, în concordanță cu ISA, asupra situațiilor financiare individuale întocmite de SC PARC INDUSTRIAL CÂMPIA TURZII S.A. pentru exercițiul financiar încheiat la 31 decembrie 2015, în conformitate cu Ordinul MFP nr.1802/2014 pentru anul 2015 - </w:t>
      </w:r>
      <w:r>
        <w:rPr>
          <w:rFonts w:hint="default"/>
          <w:color w:val="FF0000"/>
        </w:rPr>
        <w:t>Termen 30 aprilie 2016</w:t>
      </w:r>
    </w:p>
    <w:p>
      <w:pPr>
        <w:ind w:left="0" w:leftChars="0" w:firstLine="480" w:firstLineChars="200"/>
        <w:rPr>
          <w:rFonts w:hint="default"/>
        </w:rPr>
      </w:pPr>
      <w:r>
        <w:rPr>
          <w:rFonts w:hint="default"/>
        </w:rPr>
        <w:t xml:space="preserve">         </w:t>
      </w:r>
    </w:p>
    <w:p>
      <w:pPr>
        <w:ind w:left="0" w:leftChars="0" w:firstLine="480" w:firstLineChars="200"/>
        <w:rPr>
          <w:rFonts w:hint="default"/>
          <w:b/>
          <w:bCs/>
        </w:rPr>
      </w:pPr>
      <w:r>
        <w:rPr>
          <w:rFonts w:hint="default"/>
          <w:b/>
          <w:bCs/>
        </w:rPr>
        <w:t>3.SCOPUL PRESTAȚIILOR</w:t>
      </w:r>
    </w:p>
    <w:p>
      <w:pPr>
        <w:ind w:left="0" w:leftChars="0" w:firstLine="480" w:firstLineChars="200"/>
        <w:rPr>
          <w:rFonts w:hint="default"/>
          <w:b/>
          <w:bCs/>
        </w:rPr>
      </w:pPr>
    </w:p>
    <w:p>
      <w:pPr>
        <w:ind w:left="0" w:leftChars="0" w:firstLine="480" w:firstLineChars="200"/>
        <w:rPr>
          <w:rFonts w:hint="default"/>
          <w:b/>
          <w:bCs/>
        </w:rPr>
      </w:pPr>
      <w:r>
        <w:rPr>
          <w:rFonts w:hint="default"/>
          <w:b/>
          <w:bCs/>
        </w:rPr>
        <w:t>3.1.SERVICII</w:t>
      </w:r>
    </w:p>
    <w:p>
      <w:pPr>
        <w:ind w:left="0" w:leftChars="0" w:firstLine="480" w:firstLineChars="200"/>
        <w:rPr>
          <w:rFonts w:hint="default"/>
        </w:rPr>
      </w:pPr>
      <w:r>
        <w:rPr>
          <w:rFonts w:hint="default"/>
        </w:rPr>
        <w:t>Societatea contractantă urmărește achiziționarea următoarelor tipuri de servicii</w:t>
      </w:r>
      <w:r>
        <w:rPr>
          <w:rFonts w:hint="default"/>
          <w:lang w:val="en-US"/>
        </w:rPr>
        <w:t xml:space="preserve">: </w:t>
      </w:r>
      <w:r>
        <w:rPr>
          <w:rFonts w:hint="default"/>
        </w:rPr>
        <w:t xml:space="preserve">Servicii de audit statutar  </w:t>
      </w:r>
      <w:r>
        <w:rPr>
          <w:rFonts w:hint="default"/>
          <w:color w:val="FF0000"/>
          <w:sz w:val="24"/>
          <w:szCs w:val="24"/>
        </w:rPr>
        <w:t>Cod CPV</w:t>
      </w:r>
      <w:r>
        <w:rPr>
          <w:rFonts w:hint="default"/>
          <w:sz w:val="24"/>
          <w:szCs w:val="24"/>
        </w:rPr>
        <w:t xml:space="preserve"> </w:t>
      </w:r>
      <w:r>
        <w:rPr>
          <w:rFonts w:ascii="Times New Roman" w:hAnsi="Times New Roman" w:cs="Times New Roman"/>
          <w:i w:val="0"/>
          <w:iCs w:val="0"/>
          <w:color w:val="FF0000"/>
          <w:sz w:val="24"/>
          <w:szCs w:val="24"/>
        </w:rPr>
        <w:t>79212100-4 Servicii de auditare financiar</w:t>
      </w:r>
      <w:r>
        <w:rPr>
          <w:rFonts w:cs="Times New Roman"/>
          <w:i w:val="0"/>
          <w:iCs w:val="0"/>
          <w:color w:val="FF0000"/>
          <w:sz w:val="24"/>
          <w:szCs w:val="24"/>
        </w:rPr>
        <w:t>ă</w:t>
      </w:r>
      <w:r>
        <w:rPr>
          <w:rFonts w:hint="default" w:cs="Times New Roman"/>
          <w:i w:val="0"/>
          <w:iCs w:val="0"/>
          <w:color w:val="FF0000"/>
          <w:sz w:val="24"/>
          <w:szCs w:val="24"/>
        </w:rPr>
        <w:t xml:space="preserve">, </w:t>
      </w:r>
      <w:r>
        <w:rPr>
          <w:rFonts w:hint="default"/>
        </w:rPr>
        <w:t xml:space="preserve">în conformitate cu ISA adoptate de </w:t>
      </w:r>
      <w:r>
        <w:rPr>
          <w:rFonts w:hint="default"/>
          <w:lang w:val="en-US"/>
        </w:rPr>
        <w:t>C</w:t>
      </w:r>
      <w:r>
        <w:rPr>
          <w:rFonts w:hint="default"/>
        </w:rPr>
        <w:t xml:space="preserve">amera Auditorilor Financiari din România și cu legislația în vigoare, pentru situațiile financiare întocmite în conformitate cu standardele de raportare naționale (în vigoare pentru perioada acoperită), respectiv pentru exercițiul financiar aferent anului 2015. </w:t>
      </w:r>
    </w:p>
    <w:p>
      <w:pPr>
        <w:ind w:left="0" w:leftChars="0" w:firstLine="480" w:firstLineChars="200"/>
        <w:rPr>
          <w:rFonts w:hint="default"/>
          <w:b/>
          <w:bCs/>
        </w:rPr>
      </w:pPr>
      <w:r>
        <w:rPr>
          <w:rFonts w:hint="default"/>
          <w:b/>
          <w:bCs/>
        </w:rPr>
        <w:t xml:space="preserve">3.2.ACTIVITĂȚI SPECIFICE </w:t>
      </w:r>
      <w:r>
        <w:rPr>
          <w:rFonts w:hint="default"/>
          <w:b/>
          <w:bCs/>
        </w:rPr>
        <w:tab/>
      </w:r>
    </w:p>
    <w:p>
      <w:pPr>
        <w:ind w:left="0" w:leftChars="0" w:firstLine="480" w:firstLineChars="200"/>
        <w:rPr>
          <w:rFonts w:hint="default"/>
        </w:rPr>
      </w:pPr>
      <w:r>
        <w:rPr>
          <w:rFonts w:hint="default"/>
        </w:rPr>
        <w:t xml:space="preserve">Obținerea rezultatelor descrise în cadrul Secțiunii 2.2. - </w:t>
      </w:r>
      <w:r>
        <w:rPr>
          <w:rFonts w:hint="default"/>
          <w:lang w:val="en-US"/>
        </w:rPr>
        <w:t>R</w:t>
      </w:r>
      <w:r>
        <w:rPr>
          <w:rFonts w:hint="default"/>
        </w:rPr>
        <w:t xml:space="preserve">ezultate așteptate </w:t>
      </w:r>
      <w:r>
        <w:rPr>
          <w:rFonts w:hint="default"/>
          <w:lang w:val="en-US"/>
        </w:rPr>
        <w:t xml:space="preserve">- </w:t>
      </w:r>
      <w:r>
        <w:rPr>
          <w:rFonts w:hint="default"/>
        </w:rPr>
        <w:t>se bazează pe efectuarea unor proceduri specifice de audit statutar.</w:t>
      </w:r>
    </w:p>
    <w:p>
      <w:pPr>
        <w:ind w:left="0" w:leftChars="0" w:firstLine="480" w:firstLineChars="200"/>
        <w:rPr>
          <w:rFonts w:hint="default"/>
        </w:rPr>
      </w:pPr>
      <w:r>
        <w:rPr>
          <w:rFonts w:hint="default"/>
        </w:rPr>
        <w:t>Este în responsabilitatea auditorului să se asigure că activitatea de audit a acoperit toate ariile necesare pentru a evalua activitatea societății în vederea exprimării unei opinii asupra situațiilor financiare anuale și faptul că situațiile financiare anuale oferă o imagine fidelă a situației partimoniale, performanței financiare, fluxurilor de trezorerie, egularității și corectitudinii contabilității societății .</w:t>
      </w:r>
    </w:p>
    <w:p>
      <w:pPr>
        <w:ind w:left="0" w:leftChars="0" w:firstLine="480" w:firstLineChars="200"/>
        <w:rPr>
          <w:rFonts w:hint="default"/>
        </w:rPr>
      </w:pPr>
      <w:r>
        <w:rPr>
          <w:rFonts w:hint="default"/>
        </w:rPr>
        <w:t>Toate rapoartele vor fi trimise în format electronic autorităţii contractante la adresa de e-mail care va fi comunicată şi tipărită pe suport de hârtie, în trei exemplare originale, la adresa autorităţii contractante.</w:t>
      </w:r>
    </w:p>
    <w:p>
      <w:pPr>
        <w:ind w:left="0" w:leftChars="0" w:firstLine="480" w:firstLineChars="200"/>
        <w:rPr>
          <w:rFonts w:hint="default"/>
        </w:rPr>
      </w:pPr>
      <w:r>
        <w:rPr>
          <w:rFonts w:hint="default"/>
        </w:rPr>
        <w:t>Asupra raportului de audit statutar în varianta draft, auditatul va face şi trimite comentarii în scris pe marginea constatărilor şi recomandărilor auditorului .</w:t>
      </w:r>
    </w:p>
    <w:p>
      <w:pPr>
        <w:ind w:left="0" w:leftChars="0" w:firstLine="480" w:firstLineChars="200"/>
        <w:rPr>
          <w:rFonts w:hint="default"/>
        </w:rPr>
      </w:pPr>
      <w:r>
        <w:rPr>
          <w:rFonts w:hint="default"/>
        </w:rPr>
        <w:t>După concilierea şi ajustările necesare realizate de comun acord, auditorul statutar va emite raportul final, care nu va depăşi termenul prevăzut la art. 2.2., în aşa fel încât raportul să poată fi supus analizei Consiliului de Administraţie şi obţinerea aprobării Adunării Generale a Acționarilor.</w:t>
      </w:r>
    </w:p>
    <w:p>
      <w:pPr>
        <w:ind w:left="0" w:leftChars="0" w:firstLine="480" w:firstLineChars="200"/>
        <w:rPr>
          <w:rFonts w:hint="default"/>
        </w:rPr>
      </w:pPr>
      <w:r>
        <w:rPr>
          <w:rFonts w:hint="default"/>
        </w:rPr>
        <w:t>Serviciile menţionate în prezentul Caiet de sarcini vor fi prestate până la data stabilită la punctul 2.2.</w:t>
      </w:r>
    </w:p>
    <w:p>
      <w:pPr>
        <w:ind w:left="0" w:leftChars="0" w:firstLine="480" w:firstLineChars="200"/>
        <w:rPr>
          <w:rFonts w:hint="default"/>
          <w:b/>
          <w:bCs/>
        </w:rPr>
      </w:pPr>
      <w:r>
        <w:rPr>
          <w:rFonts w:hint="default"/>
          <w:b/>
          <w:bCs/>
        </w:rPr>
        <w:t>3.3.MANAGEMENTUL PROIECTULUI</w:t>
      </w:r>
    </w:p>
    <w:p>
      <w:pPr>
        <w:ind w:left="0" w:leftChars="0" w:firstLine="480" w:firstLineChars="200"/>
        <w:rPr>
          <w:rFonts w:hint="default"/>
        </w:rPr>
      </w:pPr>
      <w:r>
        <w:rPr>
          <w:rFonts w:hint="default"/>
        </w:rPr>
        <w:t>Autoritatea contractantă este SC PARC INDUSTRIAL CÂMPIA TURZII S.A.</w:t>
      </w:r>
    </w:p>
    <w:p>
      <w:pPr>
        <w:ind w:left="0" w:leftChars="0" w:firstLine="480" w:firstLineChars="200"/>
        <w:rPr>
          <w:rFonts w:hint="default"/>
        </w:rPr>
      </w:pPr>
      <w:r>
        <w:rPr>
          <w:rFonts w:hint="default"/>
        </w:rPr>
        <w:t xml:space="preserve">SC PARC INDUSTRIAL CÂMPIA TURZII S.A. va asigura: </w:t>
      </w:r>
    </w:p>
    <w:p>
      <w:pPr>
        <w:ind w:left="0" w:leftChars="0" w:firstLine="480" w:firstLineChars="200"/>
        <w:rPr>
          <w:rFonts w:hint="default"/>
        </w:rPr>
      </w:pPr>
      <w:r>
        <w:rPr>
          <w:rFonts w:hint="default"/>
        </w:rPr>
        <w:t xml:space="preserve">- accesul la toate informaţiile solicitate, considerate a fi relevante pentru întocmirea situaţiilor financiare, cum ar fi evidenţele contabile, documentele primare  şi alte informaţiile suplimentare care vor fi solicitate în scopul auditului; </w:t>
      </w:r>
    </w:p>
    <w:p>
      <w:pPr>
        <w:ind w:left="0" w:leftChars="0" w:firstLine="480" w:firstLineChars="200"/>
        <w:rPr>
          <w:rFonts w:hint="default"/>
        </w:rPr>
      </w:pPr>
      <w:r>
        <w:rPr>
          <w:rFonts w:hint="default"/>
        </w:rPr>
        <w:t>- accesul nerestricţionat la persoanele din cadrul entităţii de la care auditorul  consideră că este necesar să obţină probe de audit.</w:t>
      </w:r>
    </w:p>
    <w:p>
      <w:pPr>
        <w:ind w:left="0" w:leftChars="0" w:firstLine="480" w:firstLineChars="200"/>
        <w:rPr>
          <w:rFonts w:hint="default"/>
        </w:rPr>
      </w:pPr>
    </w:p>
    <w:p>
      <w:pPr>
        <w:ind w:left="0" w:leftChars="0" w:firstLine="480" w:firstLineChars="200"/>
        <w:rPr>
          <w:rFonts w:hint="default"/>
        </w:rPr>
      </w:pPr>
      <w:r>
        <w:rPr>
          <w:rFonts w:hint="default"/>
        </w:rPr>
        <w:t>Auditorul trebuie să prezinte un program/plan de desfășurare a activității de audit statutar și echipa de auditori.</w:t>
      </w:r>
    </w:p>
    <w:p>
      <w:pPr>
        <w:ind w:left="0" w:leftChars="0" w:firstLine="480" w:firstLineChars="200"/>
        <w:rPr>
          <w:rFonts w:hint="default"/>
        </w:rPr>
      </w:pPr>
      <w:r>
        <w:rPr>
          <w:rFonts w:hint="default"/>
        </w:rPr>
        <w:t>După desemnarea auditorului statutar și consultarea acestui program, autoritatea contractantă va comunica acceptarea programului sau amendamentele propuse pentru asigurarea bunei desfăşurări a auditului statutar.</w:t>
      </w:r>
    </w:p>
    <w:p>
      <w:pPr>
        <w:ind w:left="0" w:leftChars="0" w:firstLine="480" w:firstLineChars="200"/>
        <w:rPr>
          <w:rFonts w:hint="default"/>
        </w:rPr>
      </w:pPr>
      <w:r>
        <w:rPr>
          <w:rFonts w:hint="default"/>
        </w:rPr>
        <w:t>Conform programului/planului de desfășurare a auditului statutar se va prezenta la începutul auditului și cererea de informații pe care SC PARC INDUSTRIAL CÂMPIA TURZII S.A. va trebui să le pună la dispoziția auditorului, cu referire la activitatea de audit în vederea exprimării opiniei.</w:t>
      </w:r>
    </w:p>
    <w:p>
      <w:pPr>
        <w:ind w:left="0" w:leftChars="0" w:firstLine="480" w:firstLineChars="200"/>
        <w:rPr>
          <w:rFonts w:hint="default"/>
        </w:rPr>
      </w:pPr>
      <w:r>
        <w:rPr>
          <w:rFonts w:hint="default"/>
        </w:rPr>
        <w:t>Auditorul statutar va informa autoritatea contractantă de orice evenimente sau circumstanţe care întârzie execuţia eficienţa şi la timp a sarcinilor sale.</w:t>
      </w:r>
    </w:p>
    <w:p>
      <w:pPr>
        <w:ind w:left="0" w:leftChars="0" w:firstLine="480" w:firstLineChars="200"/>
        <w:rPr>
          <w:rFonts w:hint="default"/>
        </w:rPr>
      </w:pPr>
      <w:r>
        <w:rPr>
          <w:rFonts w:hint="default"/>
        </w:rPr>
        <w:t xml:space="preserve">Auditorul statutar este responsabil de execuția la timp  a proiectului, precum și de executarea unor servicii de calitate în concordanță cu ISA. </w:t>
      </w:r>
    </w:p>
    <w:p>
      <w:pPr>
        <w:ind w:left="0" w:leftChars="0" w:firstLine="480" w:firstLineChars="200"/>
        <w:rPr>
          <w:rFonts w:hint="default"/>
          <w:b/>
          <w:bCs/>
        </w:rPr>
      </w:pPr>
      <w:r>
        <w:rPr>
          <w:rFonts w:hint="default"/>
          <w:b/>
          <w:bCs/>
        </w:rPr>
        <w:t>3.4.PROFILUL AUDITORULUI</w:t>
      </w:r>
    </w:p>
    <w:p>
      <w:pPr>
        <w:ind w:left="0" w:leftChars="0" w:firstLine="480" w:firstLineChars="200"/>
        <w:rPr>
          <w:rFonts w:hint="default"/>
        </w:rPr>
      </w:pPr>
      <w:r>
        <w:rPr>
          <w:rFonts w:hint="default"/>
        </w:rPr>
        <w:t>Auditul statutar trebuie să fie efectuat de o societate de Audit statutar/ PFA, înregistrată la Camera Auditorilor Financiari din România şi trebuie să prezinte o autorizaţie valabilă pentru durata desfăşurării auditului statutar .</w:t>
      </w:r>
    </w:p>
    <w:p>
      <w:pPr>
        <w:ind w:left="0" w:leftChars="0" w:firstLine="480" w:firstLineChars="200"/>
        <w:rPr>
          <w:rFonts w:hint="default"/>
        </w:rPr>
      </w:pPr>
      <w:r>
        <w:rPr>
          <w:rFonts w:hint="default"/>
        </w:rPr>
        <w:t>Auditorul trebuie să fie independent şi în afara unui posibil conflict de interese datorită responsabilităţilor pe care le are în proiect.</w:t>
      </w:r>
    </w:p>
    <w:p>
      <w:pPr>
        <w:ind w:left="0" w:leftChars="0" w:firstLine="480" w:firstLineChars="200"/>
        <w:rPr>
          <w:rFonts w:hint="default"/>
        </w:rPr>
      </w:pPr>
      <w:r>
        <w:rPr>
          <w:rFonts w:hint="default"/>
        </w:rPr>
        <w:t>Furnizarea de informaţii și date sunt foarte importante pentru execuţia la timp a acestui proiect. Din acest motiv, este important ca auditorul să întocmească documente scrise şi cereri de informaţii clare indicând data până la care informaţiile sunt necesare pentru ca proiectul să se desfăşoare conform planului.</w:t>
      </w:r>
    </w:p>
    <w:p>
      <w:pPr>
        <w:ind w:left="0" w:leftChars="0" w:firstLine="480" w:firstLineChars="200"/>
        <w:rPr>
          <w:rFonts w:hint="default"/>
        </w:rPr>
      </w:pPr>
      <w:r>
        <w:rPr>
          <w:rFonts w:hint="default"/>
        </w:rPr>
        <w:t>Confidenţialitatea informaţiilor şi datelor colectate în cadrul acestui proiect sunt obligatorii şi trebuie consemnate în cadrul contractului încheiat între părţi. Orice informaţii sau date colectate în cadrul acestui proiect pot fi publicate doar cu acordul scris al autorităţii contractante .</w:t>
      </w:r>
    </w:p>
    <w:p>
      <w:pPr>
        <w:ind w:left="0" w:leftChars="0" w:firstLine="480" w:firstLineChars="200"/>
        <w:rPr>
          <w:rFonts w:hint="default"/>
        </w:rPr>
      </w:pPr>
      <w:r>
        <w:rPr>
          <w:rFonts w:hint="default"/>
        </w:rPr>
        <w:t>Cerințe obligatorii(declaraţie pe propria răspundere, în original, prin care ofertantul îşi asumă îndeplinirea următoarelor cerinţe impuse de autoritatea contractantă cu privire la componenţa echipei de audit):</w:t>
      </w:r>
    </w:p>
    <w:p>
      <w:pPr>
        <w:ind w:left="0" w:leftChars="0" w:firstLine="480" w:firstLineChars="200"/>
        <w:rPr>
          <w:rFonts w:hint="default"/>
          <w:color w:val="FF0000"/>
        </w:rPr>
      </w:pPr>
      <w:r>
        <w:rPr>
          <w:rFonts w:hint="default"/>
          <w:color w:val="FF0000"/>
        </w:rPr>
        <w:t>- dovada existentei unei echipe de minimum 2 membri ;</w:t>
      </w:r>
      <w:r>
        <w:rPr>
          <w:rFonts w:hint="default"/>
          <w:color w:val="FF0000"/>
          <w:lang w:val="en-US"/>
        </w:rPr>
        <w:t xml:space="preserve"> ??</w:t>
      </w:r>
    </w:p>
    <w:p>
      <w:pPr>
        <w:ind w:left="0" w:leftChars="0" w:firstLine="480" w:firstLineChars="200"/>
        <w:rPr>
          <w:rFonts w:hint="default"/>
          <w:color w:val="FF0000"/>
        </w:rPr>
      </w:pPr>
      <w:r>
        <w:rPr>
          <w:rFonts w:hint="default"/>
          <w:color w:val="FF0000"/>
        </w:rPr>
        <w:t xml:space="preserve">- cel puţin 1 membru ai echipei de audit statutar trebuie să fie membru ai Camerei Auditorilor Financiari din România (CAFR) și membru atestat tip CECCAR </w:t>
      </w:r>
      <w:r>
        <w:rPr>
          <w:rFonts w:hint="default"/>
          <w:color w:val="FF0000"/>
          <w:lang w:val="en-US"/>
        </w:rPr>
        <w:t>??</w:t>
      </w:r>
      <w:r>
        <w:rPr>
          <w:rFonts w:hint="default"/>
          <w:color w:val="FF0000"/>
        </w:rPr>
        <w:t>;</w:t>
      </w:r>
    </w:p>
    <w:p>
      <w:pPr>
        <w:ind w:left="0" w:leftChars="0" w:firstLine="480" w:firstLineChars="200"/>
        <w:rPr>
          <w:rFonts w:hint="default"/>
        </w:rPr>
      </w:pPr>
      <w:r>
        <w:rPr>
          <w:rFonts w:hint="default"/>
        </w:rPr>
        <w:tab/>
      </w:r>
      <w:r>
        <w:rPr>
          <w:rFonts w:hint="default"/>
        </w:rPr>
        <w:t xml:space="preserve"> </w:t>
      </w:r>
    </w:p>
    <w:p>
      <w:pPr>
        <w:ind w:left="0" w:leftChars="0" w:firstLine="480" w:firstLineChars="200"/>
        <w:rPr>
          <w:rFonts w:hint="default"/>
          <w:b/>
          <w:bCs/>
        </w:rPr>
      </w:pPr>
      <w:r>
        <w:rPr>
          <w:rFonts w:hint="default"/>
          <w:b/>
          <w:bCs/>
        </w:rPr>
        <w:t>4. LOGISTICĂ ȘI DURATA</w:t>
      </w:r>
    </w:p>
    <w:p>
      <w:pPr>
        <w:ind w:left="0" w:leftChars="0" w:firstLine="480" w:firstLineChars="200"/>
        <w:rPr>
          <w:rFonts w:hint="default"/>
          <w:b/>
          <w:bCs/>
        </w:rPr>
      </w:pPr>
      <w:r>
        <w:rPr>
          <w:rFonts w:hint="default"/>
          <w:b/>
          <w:bCs/>
        </w:rPr>
        <w:t xml:space="preserve">4.1.PERIOADA DE EXECUȚIE A CONTRACTULUI </w:t>
      </w:r>
    </w:p>
    <w:p>
      <w:pPr>
        <w:ind w:left="0" w:leftChars="0" w:firstLine="480" w:firstLineChars="200"/>
        <w:rPr>
          <w:rFonts w:hint="default"/>
        </w:rPr>
      </w:pPr>
      <w:r>
        <w:rPr>
          <w:rFonts w:hint="default"/>
        </w:rPr>
        <w:t>Proiectul va începe după desemnarea auditorului și semnarea contractului</w:t>
      </w:r>
    </w:p>
    <w:p>
      <w:pPr>
        <w:ind w:left="0" w:leftChars="0" w:firstLine="480" w:firstLineChars="200"/>
        <w:rPr>
          <w:rFonts w:hint="default"/>
          <w:color w:val="FF0000"/>
        </w:rPr>
      </w:pPr>
      <w:r>
        <w:rPr>
          <w:rFonts w:hint="default"/>
          <w:color w:val="FF0000"/>
        </w:rPr>
        <w:t>Perioada limită de terminare a proiectului este 30.04.2016</w:t>
      </w:r>
    </w:p>
    <w:p>
      <w:pPr>
        <w:ind w:left="0" w:leftChars="0" w:firstLine="480" w:firstLineChars="200"/>
        <w:rPr>
          <w:rFonts w:hint="default"/>
          <w:color w:val="FF0000"/>
          <w:lang w:val="en-US"/>
        </w:rPr>
      </w:pPr>
      <w:r>
        <w:rPr>
          <w:rFonts w:hint="default"/>
          <w:color w:val="FF0000"/>
          <w:lang w:val="en-US"/>
        </w:rPr>
        <w:t>Termenul de plat</w:t>
      </w:r>
      <w:r>
        <w:rPr>
          <w:rFonts w:hint="default"/>
          <w:color w:val="FF0000"/>
        </w:rPr>
        <w:t xml:space="preserve">ă </w:t>
      </w:r>
      <w:r>
        <w:rPr>
          <w:rFonts w:hint="default"/>
          <w:color w:val="FF0000"/>
          <w:lang w:val="en-US"/>
        </w:rPr>
        <w:t xml:space="preserve">: </w:t>
      </w:r>
      <w:r>
        <w:rPr>
          <w:rFonts w:hint="default"/>
          <w:color w:val="FF0000"/>
        </w:rPr>
        <w:t xml:space="preserve">după </w:t>
      </w:r>
      <w:r>
        <w:rPr>
          <w:rFonts w:hint="default"/>
          <w:color w:val="FF0000"/>
          <w:lang w:val="en-US"/>
        </w:rPr>
        <w:t>prezentarea Raportului de Audit</w:t>
      </w:r>
    </w:p>
    <w:p>
      <w:pPr>
        <w:ind w:left="0" w:leftChars="0" w:firstLine="480" w:firstLineChars="200"/>
        <w:rPr>
          <w:rFonts w:hint="default"/>
          <w:b/>
          <w:bCs/>
        </w:rPr>
      </w:pPr>
      <w:r>
        <w:rPr>
          <w:rFonts w:hint="default"/>
          <w:b/>
          <w:bCs/>
        </w:rPr>
        <w:t xml:space="preserve">4.2.LOCAȚIA </w:t>
      </w:r>
    </w:p>
    <w:p>
      <w:pPr>
        <w:ind w:left="0" w:leftChars="0" w:firstLine="480" w:firstLineChars="200"/>
        <w:rPr>
          <w:rFonts w:hint="default"/>
        </w:rPr>
      </w:pPr>
      <w:r>
        <w:rPr>
          <w:rFonts w:hint="default"/>
        </w:rPr>
        <w:t xml:space="preserve">Proiectul se va desfăşura în Municipiul Câmpia Turzii, la sediul social al autorității contractante. </w:t>
      </w:r>
    </w:p>
    <w:p>
      <w:pPr>
        <w:ind w:left="0" w:leftChars="0" w:firstLine="480" w:firstLineChars="200"/>
        <w:rPr>
          <w:rFonts w:hint="default"/>
        </w:rPr>
      </w:pPr>
    </w:p>
    <w:p>
      <w:pPr>
        <w:ind w:left="0" w:leftChars="0" w:firstLine="480" w:firstLineChars="200"/>
        <w:rPr>
          <w:rFonts w:hint="default"/>
          <w:b/>
          <w:bCs/>
        </w:rPr>
      </w:pPr>
      <w:r>
        <w:rPr>
          <w:rFonts w:hint="default"/>
          <w:b/>
          <w:bCs/>
        </w:rPr>
        <w:t>5.DOCUMENTE ȘI FORMULARE</w:t>
      </w:r>
    </w:p>
    <w:p>
      <w:pPr>
        <w:ind w:left="0" w:leftChars="0" w:firstLine="480" w:firstLineChars="200"/>
        <w:rPr>
          <w:rFonts w:hint="default"/>
          <w:b/>
          <w:bCs/>
        </w:rPr>
      </w:pPr>
      <w:r>
        <w:rPr>
          <w:rFonts w:hint="default"/>
          <w:b/>
          <w:bCs/>
        </w:rPr>
        <w:t>5.1.D</w:t>
      </w:r>
      <w:r>
        <w:rPr>
          <w:rFonts w:hint="default"/>
          <w:b/>
          <w:bCs/>
          <w:lang w:val="en-US"/>
        </w:rPr>
        <w:t>OCUMENTE DE ELIGIBILITATE</w:t>
      </w:r>
      <w:r>
        <w:rPr>
          <w:rFonts w:hint="default"/>
          <w:b/>
          <w:bCs/>
        </w:rPr>
        <w:t xml:space="preserve">(CALIFICARE): </w:t>
      </w:r>
    </w:p>
    <w:p>
      <w:pPr>
        <w:ind w:left="0" w:leftChars="0" w:firstLine="480" w:firstLineChars="200"/>
        <w:rPr>
          <w:rFonts w:hint="default"/>
          <w:b/>
          <w:bCs/>
        </w:rPr>
      </w:pPr>
      <w:r>
        <w:rPr>
          <w:rFonts w:hint="default"/>
          <w:b/>
          <w:bCs/>
        </w:rPr>
        <w:t>Situaţia personală a ofertantului:</w:t>
      </w:r>
      <w:r>
        <w:rPr>
          <w:rFonts w:hint="default"/>
          <w:b/>
          <w:bCs/>
        </w:rPr>
        <w:br/>
      </w:r>
      <w:r>
        <w:rPr>
          <w:rFonts w:hint="default"/>
        </w:rPr>
        <w:tab/>
      </w:r>
      <w:r>
        <w:rPr>
          <w:rFonts w:hint="default"/>
        </w:rPr>
        <w:t xml:space="preserve">- Declaraţie privind neîncadrarea în prevederile art. 180 din O.U.G.34/2006 </w:t>
      </w:r>
      <w:r>
        <w:rPr>
          <w:rFonts w:hint="default"/>
          <w:b/>
          <w:bCs/>
        </w:rPr>
        <w:t>(Formular 3)</w:t>
      </w:r>
      <w:r>
        <w:rPr>
          <w:rFonts w:hint="default"/>
          <w:b/>
          <w:bCs/>
          <w:lang w:val="en-US"/>
        </w:rPr>
        <w:t xml:space="preserve">   </w:t>
      </w:r>
      <w:r>
        <w:rPr>
          <w:rFonts w:hint="default"/>
          <w:b/>
          <w:bCs/>
        </w:rPr>
        <w:t xml:space="preserve"> </w:t>
      </w:r>
    </w:p>
    <w:p>
      <w:pPr>
        <w:ind w:left="0" w:leftChars="0" w:firstLine="480" w:firstLineChars="200"/>
        <w:rPr>
          <w:rFonts w:hint="default"/>
          <w:lang w:val="en-US"/>
        </w:rPr>
      </w:pPr>
      <w:r>
        <w:rPr>
          <w:rFonts w:hint="default"/>
        </w:rPr>
        <w:t xml:space="preserve">    - </w:t>
      </w:r>
      <w:r>
        <w:rPr>
          <w:rFonts w:hint="default"/>
          <w:lang w:val="en-US"/>
        </w:rPr>
        <w:t>Declaraţie privind neîncadrarea în prevederile art. 181 din O</w:t>
      </w:r>
      <w:r>
        <w:rPr>
          <w:rFonts w:hint="default"/>
        </w:rPr>
        <w:t>.</w:t>
      </w:r>
      <w:r>
        <w:rPr>
          <w:rFonts w:hint="default"/>
          <w:lang w:val="en-US"/>
        </w:rPr>
        <w:t>U</w:t>
      </w:r>
      <w:r>
        <w:rPr>
          <w:rFonts w:hint="default"/>
        </w:rPr>
        <w:t>.</w:t>
      </w:r>
      <w:r>
        <w:rPr>
          <w:rFonts w:hint="default"/>
          <w:lang w:val="en-US"/>
        </w:rPr>
        <w:t>G</w:t>
      </w:r>
      <w:r>
        <w:rPr>
          <w:rFonts w:hint="default"/>
        </w:rPr>
        <w:t>.</w:t>
      </w:r>
      <w:r>
        <w:rPr>
          <w:rFonts w:hint="default"/>
          <w:lang w:val="en-US"/>
        </w:rPr>
        <w:t xml:space="preserve"> nr.34/2006</w:t>
      </w:r>
      <w:r>
        <w:rPr>
          <w:rFonts w:hint="default"/>
        </w:rPr>
        <w:t xml:space="preserve"> </w:t>
      </w:r>
      <w:r>
        <w:rPr>
          <w:rFonts w:hint="default"/>
          <w:b/>
          <w:bCs/>
        </w:rPr>
        <w:t>(Formular nr.4)</w:t>
      </w:r>
      <w:r>
        <w:rPr>
          <w:rFonts w:hint="default"/>
          <w:lang w:val="en-US"/>
        </w:rPr>
        <w:t xml:space="preserve"> </w:t>
      </w:r>
    </w:p>
    <w:p>
      <w:pPr>
        <w:ind w:left="0" w:leftChars="0" w:firstLine="480" w:firstLineChars="200"/>
        <w:rPr>
          <w:rFonts w:hint="default"/>
        </w:rPr>
      </w:pPr>
      <w:r>
        <w:rPr>
          <w:rFonts w:hint="default"/>
        </w:rPr>
        <w:t xml:space="preserve">    - Declaratie privind neîncadrarea în prevederile art.69^1 </w:t>
      </w:r>
      <w:r>
        <w:rPr>
          <w:rFonts w:hint="default"/>
          <w:b/>
          <w:bCs/>
        </w:rPr>
        <w:t>(Formular nr. 5)</w:t>
      </w:r>
      <w:r>
        <w:rPr>
          <w:rFonts w:hint="default"/>
        </w:rPr>
        <w:t xml:space="preserve"> </w:t>
      </w:r>
    </w:p>
    <w:p>
      <w:pPr>
        <w:ind w:left="0" w:leftChars="0" w:firstLine="480" w:firstLineChars="200"/>
        <w:rPr>
          <w:rFonts w:hint="default"/>
          <w:b/>
          <w:bCs/>
        </w:rPr>
      </w:pPr>
      <w:r>
        <w:rPr>
          <w:rFonts w:hint="default"/>
          <w:b/>
          <w:bCs/>
        </w:rPr>
        <w:t>Capacitatea de exercitare a activităţii profesionale</w:t>
      </w:r>
    </w:p>
    <w:p>
      <w:pPr>
        <w:ind w:left="0" w:leftChars="0" w:firstLine="480" w:firstLineChars="200"/>
        <w:rPr>
          <w:rFonts w:hint="default"/>
          <w:color w:val="FF0000"/>
        </w:rPr>
      </w:pPr>
      <w:r>
        <w:rPr>
          <w:rFonts w:hint="default"/>
        </w:rPr>
        <w:t xml:space="preserve"> </w:t>
      </w:r>
      <w:r>
        <w:rPr>
          <w:rFonts w:hint="default"/>
          <w:color w:val="FF0000"/>
        </w:rPr>
        <w:t xml:space="preserve">  - Certificat de înregistrare fiscală, pentru persoane fizice autorizate - copie conform cu originalul</w:t>
      </w:r>
    </w:p>
    <w:p>
      <w:pPr>
        <w:ind w:left="0" w:leftChars="0" w:firstLine="480" w:firstLineChars="200"/>
        <w:rPr>
          <w:rFonts w:hint="default"/>
          <w:color w:val="FF0000"/>
        </w:rPr>
      </w:pPr>
      <w:r>
        <w:rPr>
          <w:rFonts w:hint="default"/>
          <w:color w:val="FF0000"/>
        </w:rPr>
        <w:t xml:space="preserve">   - Certificat de înregistrare la Oficiul Registrului Comerțului, pentru persoanele juridice -  copie </w:t>
      </w:r>
      <w:r>
        <w:rPr>
          <w:rFonts w:hint="default"/>
          <w:color w:val="FF0000"/>
          <w:lang w:val="en-US"/>
        </w:rPr>
        <w:tab/>
      </w:r>
      <w:r>
        <w:rPr>
          <w:rFonts w:hint="default"/>
          <w:color w:val="FF0000"/>
        </w:rPr>
        <w:tab/>
      </w:r>
      <w:r>
        <w:rPr>
          <w:rFonts w:hint="default"/>
          <w:color w:val="FF0000"/>
        </w:rPr>
        <w:t>conform cu originalul</w:t>
      </w:r>
    </w:p>
    <w:p>
      <w:pPr>
        <w:ind w:left="0" w:leftChars="0" w:firstLine="480" w:firstLineChars="200"/>
        <w:rPr>
          <w:rFonts w:hint="default"/>
          <w:color w:val="FF0000"/>
        </w:rPr>
      </w:pPr>
      <w:r>
        <w:rPr>
          <w:rFonts w:hint="default"/>
          <w:color w:val="FF0000"/>
        </w:rPr>
        <w:t xml:space="preserve">   - Certificat de auditor financiar emis de CAFR - copie conform cu originalul</w:t>
      </w:r>
    </w:p>
    <w:p>
      <w:pPr>
        <w:ind w:left="0" w:leftChars="0" w:firstLine="480" w:firstLineChars="200"/>
        <w:rPr>
          <w:rFonts w:hint="default"/>
          <w:color w:val="FF0000"/>
        </w:rPr>
      </w:pPr>
      <w:r>
        <w:rPr>
          <w:rFonts w:hint="default"/>
          <w:color w:val="FF0000"/>
        </w:rPr>
        <w:t xml:space="preserve">   - Autorizație emisă de CAFR  - copie conform cu originalul</w:t>
      </w:r>
    </w:p>
    <w:p>
      <w:pPr>
        <w:ind w:left="0" w:leftChars="0" w:firstLine="480" w:firstLineChars="200"/>
        <w:rPr>
          <w:rFonts w:hint="default"/>
          <w:color w:val="FF0000"/>
        </w:rPr>
      </w:pPr>
      <w:r>
        <w:rPr>
          <w:rFonts w:hint="default"/>
          <w:color w:val="FF0000"/>
        </w:rPr>
        <w:t xml:space="preserve">   - Autorizație emisă de CECCAR  -  copie conform cu originalul</w:t>
      </w:r>
      <w:r>
        <w:rPr>
          <w:rFonts w:hint="default"/>
          <w:color w:val="FF0000"/>
          <w:lang w:val="en-US"/>
        </w:rPr>
        <w:t xml:space="preserve"> ??</w:t>
      </w:r>
    </w:p>
    <w:p>
      <w:pPr>
        <w:ind w:left="0" w:leftChars="0" w:firstLine="480" w:firstLineChars="200"/>
        <w:rPr>
          <w:rFonts w:hint="default"/>
          <w:b/>
          <w:bCs/>
          <w:color w:val="auto"/>
        </w:rPr>
      </w:pPr>
    </w:p>
    <w:p>
      <w:pPr>
        <w:ind w:left="0" w:leftChars="0" w:firstLine="480" w:firstLineChars="200"/>
        <w:rPr>
          <w:rFonts w:hint="default"/>
          <w:b/>
          <w:bCs/>
          <w:color w:val="auto"/>
        </w:rPr>
      </w:pPr>
    </w:p>
    <w:p>
      <w:pPr>
        <w:ind w:left="0" w:leftChars="0" w:firstLine="480" w:firstLineChars="200"/>
        <w:rPr>
          <w:rFonts w:hint="default"/>
          <w:b/>
          <w:bCs/>
          <w:color w:val="auto"/>
        </w:rPr>
      </w:pPr>
      <w:r>
        <w:rPr>
          <w:rFonts w:hint="default"/>
          <w:b/>
          <w:bCs/>
          <w:color w:val="auto"/>
        </w:rPr>
        <w:t xml:space="preserve">5.2.OFERTA FINANCIARĂ </w:t>
      </w:r>
    </w:p>
    <w:p>
      <w:pPr>
        <w:ind w:left="0" w:leftChars="0" w:firstLine="480" w:firstLineChars="200"/>
        <w:rPr>
          <w:rFonts w:hint="default"/>
          <w:color w:val="FF0000"/>
        </w:rPr>
      </w:pPr>
      <w:r>
        <w:rPr>
          <w:rFonts w:hint="default"/>
          <w:color w:val="FF0000"/>
        </w:rPr>
        <w:t xml:space="preserve">Termenul maxim de depunere al ofertei este </w:t>
      </w:r>
      <w:r>
        <w:rPr>
          <w:rFonts w:hint="default"/>
          <w:color w:val="FF0000"/>
          <w:lang w:val="en-US"/>
        </w:rPr>
        <w:t>: 18.04.2016</w:t>
      </w:r>
      <w:r>
        <w:rPr>
          <w:rFonts w:hint="default"/>
          <w:color w:val="FF0000"/>
        </w:rPr>
        <w:t xml:space="preserve"> </w:t>
      </w:r>
    </w:p>
    <w:p>
      <w:pPr>
        <w:ind w:left="0" w:leftChars="0" w:firstLine="480" w:firstLineChars="200"/>
        <w:rPr>
          <w:rFonts w:hint="default"/>
        </w:rPr>
      </w:pPr>
      <w:r>
        <w:rPr>
          <w:rFonts w:hint="default"/>
          <w:color w:val="FF0000"/>
          <w:lang w:val="en-US"/>
        </w:rPr>
        <w:t xml:space="preserve">Termenul de valabilitate a ofertei - minim 15 zile </w:t>
      </w:r>
      <w:r>
        <w:rPr>
          <w:rFonts w:hint="default"/>
          <w:lang w:val="en-US"/>
        </w:rPr>
        <w:t>de la data limit</w:t>
      </w:r>
      <w:r>
        <w:rPr>
          <w:rFonts w:hint="default"/>
        </w:rPr>
        <w:t>ă pentru primirea ofertelor.</w:t>
      </w:r>
    </w:p>
    <w:p>
      <w:pPr>
        <w:ind w:left="0" w:leftChars="0" w:firstLine="480" w:firstLineChars="200"/>
        <w:rPr>
          <w:rFonts w:hint="default"/>
          <w:lang w:val="en-US"/>
        </w:rPr>
      </w:pPr>
      <w:r>
        <w:rPr>
          <w:rFonts w:hint="default"/>
          <w:lang w:val="en-US"/>
        </w:rPr>
        <w:t xml:space="preserve">Sunt acceptate ofertele care </w:t>
      </w:r>
      <w:r>
        <w:rPr>
          <w:rFonts w:hint="default"/>
        </w:rPr>
        <w:t xml:space="preserve">nu </w:t>
      </w:r>
      <w:r>
        <w:rPr>
          <w:rFonts w:hint="default"/>
          <w:lang w:val="en-US"/>
        </w:rPr>
        <w:t>dep</w:t>
      </w:r>
      <w:r>
        <w:rPr>
          <w:rFonts w:hint="default"/>
        </w:rPr>
        <w:t>ășesc perioada stipulată la Termenul maxim de depunere a ofertei.</w:t>
      </w:r>
      <w:r>
        <w:rPr>
          <w:rFonts w:hint="default"/>
          <w:lang w:val="en-US"/>
        </w:rPr>
        <w:t xml:space="preserve"> </w:t>
      </w:r>
    </w:p>
    <w:p>
      <w:pPr>
        <w:ind w:left="0" w:leftChars="0" w:firstLine="480" w:firstLineChars="200"/>
        <w:rPr>
          <w:rFonts w:hint="default"/>
          <w:color w:val="FF0000"/>
        </w:rPr>
      </w:pPr>
      <w:r>
        <w:rPr>
          <w:rFonts w:hint="default"/>
        </w:rPr>
        <w:t xml:space="preserve">Prețul menționat în formularul de ofertă, pentru auditul statutar asupra situațiilor financiare anuale individuale întocmite de către SC PARC INDUSTRIAL CÂMPIA TURZII S.A. pentru exercițiul financiar încheiat la 31.12.2015, </w:t>
      </w:r>
      <w:r>
        <w:rPr>
          <w:rFonts w:hint="default"/>
          <w:color w:val="FF0000"/>
        </w:rPr>
        <w:t>va fi exprimat în lei fără TVA (se va evidenția distinct și valoarea TVA)</w:t>
      </w:r>
    </w:p>
    <w:p>
      <w:pPr>
        <w:ind w:left="0" w:leftChars="0" w:firstLine="480" w:firstLineChars="200"/>
        <w:rPr>
          <w:rFonts w:hint="default"/>
          <w:color w:val="FF0000"/>
        </w:rPr>
      </w:pPr>
      <w:r>
        <w:rPr>
          <w:rFonts w:hint="default"/>
          <w:color w:val="FF0000"/>
        </w:rPr>
        <w:t>Criteriul de atribuire a contractului de servicii</w:t>
      </w:r>
      <w:r>
        <w:rPr>
          <w:rFonts w:hint="default"/>
          <w:color w:val="FF0000"/>
          <w:lang w:val="en-US"/>
        </w:rPr>
        <w:t>:</w:t>
      </w:r>
      <w:r>
        <w:rPr>
          <w:rFonts w:hint="default"/>
          <w:color w:val="FF0000"/>
        </w:rPr>
        <w:t xml:space="preserve"> Prețul cel mai scăzut</w:t>
      </w:r>
    </w:p>
    <w:p>
      <w:pPr>
        <w:ind w:left="0" w:leftChars="0" w:firstLine="480" w:firstLineChars="200"/>
        <w:rPr>
          <w:rFonts w:hint="default"/>
        </w:rPr>
      </w:pPr>
      <w:r>
        <w:rPr>
          <w:rFonts w:hint="default"/>
        </w:rPr>
        <w:t>Prețurile sunt ferme și nu vor putea fi modificate pe durata derulării contractului.</w:t>
      </w:r>
    </w:p>
    <w:p>
      <w:pPr>
        <w:ind w:left="0" w:leftChars="0" w:firstLine="480" w:firstLineChars="200"/>
        <w:rPr>
          <w:rFonts w:hint="default"/>
        </w:rPr>
      </w:pPr>
      <w:r>
        <w:rPr>
          <w:rFonts w:hint="default"/>
        </w:rPr>
        <w:t>Nu se fac plăți în avans.</w:t>
      </w:r>
    </w:p>
    <w:p>
      <w:pPr>
        <w:ind w:left="0" w:leftChars="0" w:firstLine="480" w:firstLineChars="200"/>
        <w:rPr>
          <w:rFonts w:hint="default"/>
        </w:rPr>
      </w:pPr>
      <w:r>
        <w:rPr>
          <w:rFonts w:hint="default"/>
        </w:rPr>
        <w:t>Oferta se va prezenta în original(1 exemplar) și o copie(1 exemplar), în formă scrisă( pe suport de hărtie), trebuie să fie semnată și stampilată pe fiecare pagină de reprezentantul autorizat să angajeze ofertantul în procedura de atribuire a contractului.</w:t>
      </w:r>
    </w:p>
    <w:p>
      <w:pPr>
        <w:ind w:left="0" w:leftChars="0" w:firstLine="480" w:firstLineChars="200"/>
        <w:rPr>
          <w:rFonts w:hint="default"/>
          <w:b/>
          <w:bCs/>
        </w:rPr>
      </w:pPr>
      <w:r>
        <w:rPr>
          <w:rFonts w:hint="default"/>
          <w:b/>
          <w:bCs/>
        </w:rPr>
        <w:t>5.3 MODUL DE PREZENTARE A OFERTEI</w:t>
      </w:r>
    </w:p>
    <w:p>
      <w:pPr>
        <w:ind w:left="0" w:leftChars="0" w:firstLine="480" w:firstLineChars="200"/>
        <w:rPr>
          <w:rFonts w:hint="default"/>
        </w:rPr>
      </w:pPr>
      <w:r>
        <w:rPr>
          <w:rFonts w:hint="default"/>
        </w:rPr>
        <w:t>Oferta se va prezenta în original(1 exemplar) și o copie(1 exemplar), în formă scrisă( pe suport de hărtie), trebuie să fie semnată și stampilată pe fiecare pagină de reprezentantul autorizat să angajeze ofertantul în procedura de atribuire a contractului.</w:t>
      </w:r>
    </w:p>
    <w:p>
      <w:pPr>
        <w:ind w:left="0" w:leftChars="0" w:firstLine="480" w:firstLineChars="200"/>
        <w:rPr>
          <w:rFonts w:hint="default"/>
        </w:rPr>
      </w:pPr>
      <w:r>
        <w:rPr>
          <w:rFonts w:hint="default"/>
        </w:rPr>
        <w:t xml:space="preserve">Ofertantul trebuie să îndosarieze, să semneze, să numeroteze şi să ştampileze toate foile ofertei, menţionate într-un Opis, la începutul dosarului. </w:t>
      </w:r>
    </w:p>
    <w:p>
      <w:pPr>
        <w:ind w:left="0" w:leftChars="0" w:firstLine="480" w:firstLineChars="200"/>
        <w:rPr>
          <w:rFonts w:hint="default"/>
          <w:color w:val="FF0000"/>
        </w:rPr>
      </w:pPr>
      <w:r>
        <w:rPr>
          <w:rFonts w:hint="default"/>
          <w:color w:val="FF0000"/>
        </w:rPr>
        <w:t>Adresa la care se depune oferta</w:t>
      </w:r>
      <w:r>
        <w:rPr>
          <w:rFonts w:hint="default"/>
          <w:color w:val="FF0000"/>
          <w:lang w:val="en-US"/>
        </w:rPr>
        <w:t xml:space="preserve"> : localitatea </w:t>
      </w:r>
      <w:r>
        <w:rPr>
          <w:rFonts w:hint="default"/>
          <w:color w:val="FF0000"/>
        </w:rPr>
        <w:t>Câmpia Turzii, str. Laminoristilor, nr.2 - 4, jud. Cluj</w:t>
      </w:r>
    </w:p>
    <w:p>
      <w:pPr>
        <w:ind w:left="0" w:leftChars="0" w:firstLine="480" w:firstLineChars="200"/>
        <w:rPr>
          <w:rFonts w:hint="default"/>
          <w:color w:val="FF0000"/>
        </w:rPr>
      </w:pPr>
      <w:r>
        <w:rPr>
          <w:rFonts w:hint="default"/>
        </w:rPr>
        <w:t xml:space="preserve">Ofertele prezentate de fiecare ofertant se vor depune în plic netransparent, sigilat, pe care va fi înscris textul </w:t>
      </w:r>
      <w:r>
        <w:rPr>
          <w:rFonts w:hint="default"/>
          <w:lang w:val="en-US"/>
        </w:rPr>
        <w:t>:</w:t>
      </w:r>
      <w:r>
        <w:rPr>
          <w:rFonts w:hint="default"/>
        </w:rPr>
        <w:t xml:space="preserve"> </w:t>
      </w:r>
      <w:r>
        <w:rPr>
          <w:rFonts w:hint="default"/>
          <w:color w:val="FF0000"/>
        </w:rPr>
        <w:t xml:space="preserve">SC PARC INDUSTRIAL CÂMPIA TURZII S.A. - Pentru procedura de achiziție </w:t>
      </w:r>
      <w:r>
        <w:rPr>
          <w:rFonts w:hint="default"/>
          <w:color w:val="FF0000"/>
          <w:lang w:val="en-US"/>
        </w:rPr>
        <w:t>“Auditul statutar al situa</w:t>
      </w:r>
      <w:r>
        <w:rPr>
          <w:rFonts w:hint="default"/>
          <w:color w:val="FF0000"/>
        </w:rPr>
        <w:t>ț</w:t>
      </w:r>
      <w:r>
        <w:rPr>
          <w:rFonts w:hint="default"/>
          <w:color w:val="FF0000"/>
          <w:lang w:val="en-US"/>
        </w:rPr>
        <w:t>iilor</w:t>
      </w:r>
      <w:r>
        <w:rPr>
          <w:rFonts w:hint="default"/>
          <w:color w:val="FF0000"/>
        </w:rPr>
        <w:t xml:space="preserve"> financiare-contabile</w:t>
      </w:r>
      <w:r>
        <w:rPr>
          <w:rFonts w:hint="default"/>
          <w:color w:val="FF0000"/>
          <w:lang w:val="en-US"/>
        </w:rPr>
        <w:t xml:space="preserve"> </w:t>
      </w:r>
      <w:r>
        <w:rPr>
          <w:rFonts w:hint="default"/>
          <w:color w:val="FF0000"/>
        </w:rPr>
        <w:t>pentru exer</w:t>
      </w:r>
      <w:r>
        <w:rPr>
          <w:rFonts w:hint="default"/>
          <w:color w:val="FF0000"/>
          <w:lang w:val="en-US"/>
        </w:rPr>
        <w:t>ci</w:t>
      </w:r>
      <w:r>
        <w:rPr>
          <w:rFonts w:hint="default"/>
          <w:color w:val="FF0000"/>
        </w:rPr>
        <w:t xml:space="preserve">țiul financiar </w:t>
      </w:r>
      <w:r>
        <w:rPr>
          <w:rFonts w:hint="default"/>
          <w:color w:val="FF0000"/>
          <w:lang w:val="en-US"/>
        </w:rPr>
        <w:t>aferent a</w:t>
      </w:r>
      <w:r>
        <w:rPr>
          <w:rFonts w:hint="default"/>
          <w:color w:val="FF0000"/>
        </w:rPr>
        <w:t>nul</w:t>
      </w:r>
      <w:r>
        <w:rPr>
          <w:rFonts w:hint="default"/>
          <w:color w:val="FF0000"/>
          <w:lang w:val="en-US"/>
        </w:rPr>
        <w:t>ui</w:t>
      </w:r>
      <w:r>
        <w:rPr>
          <w:rFonts w:hint="default"/>
          <w:color w:val="FF0000"/>
        </w:rPr>
        <w:t xml:space="preserve"> 2015</w:t>
      </w:r>
      <w:r>
        <w:rPr>
          <w:rFonts w:hint="default"/>
          <w:color w:val="FF0000"/>
          <w:lang w:val="en-US"/>
        </w:rPr>
        <w:t>”</w:t>
      </w:r>
      <w:r>
        <w:rPr>
          <w:rFonts w:hint="default"/>
          <w:color w:val="FF0000"/>
        </w:rPr>
        <w:t xml:space="preserve"> și mențiunea  </w:t>
      </w:r>
      <w:r>
        <w:rPr>
          <w:rFonts w:hint="default"/>
          <w:color w:val="FF0000"/>
          <w:lang w:val="en-US"/>
        </w:rPr>
        <w:t>“</w:t>
      </w:r>
      <w:r>
        <w:rPr>
          <w:rFonts w:hint="default"/>
          <w:color w:val="FF0000"/>
        </w:rPr>
        <w:t>A nu deschide înainte de ..</w:t>
      </w:r>
      <w:r>
        <w:rPr>
          <w:rFonts w:hint="default"/>
          <w:color w:val="FF0000"/>
          <w:lang w:val="en-US"/>
        </w:rPr>
        <w:t>..........”</w:t>
      </w:r>
      <w:r>
        <w:rPr>
          <w:rFonts w:hint="default"/>
          <w:color w:val="FF0000"/>
        </w:rPr>
        <w:t xml:space="preserve"> </w:t>
      </w:r>
    </w:p>
    <w:p>
      <w:pPr>
        <w:ind w:left="0" w:leftChars="0" w:firstLine="480" w:firstLineChars="200"/>
        <w:rPr>
          <w:rFonts w:hint="default"/>
          <w:color w:val="FF0000"/>
        </w:rPr>
      </w:pPr>
      <w:r>
        <w:rPr>
          <w:rFonts w:hint="default"/>
          <w:color w:val="000000"/>
        </w:rPr>
        <w:t xml:space="preserve"> Oferta se depune </w:t>
      </w:r>
      <w:r>
        <w:rPr>
          <w:rFonts w:hint="default"/>
          <w:color w:val="FF0000"/>
        </w:rPr>
        <w:t xml:space="preserve">până la data de </w:t>
      </w:r>
      <w:r>
        <w:rPr>
          <w:rFonts w:hint="default"/>
          <w:color w:val="FF0000"/>
          <w:lang w:val="en-US"/>
        </w:rPr>
        <w:t xml:space="preserve">18.04.2016 </w:t>
      </w:r>
      <w:r>
        <w:rPr>
          <w:rFonts w:hint="default"/>
          <w:color w:val="FF0000"/>
        </w:rPr>
        <w:t>ora 12</w:t>
      </w:r>
      <w:r>
        <w:rPr>
          <w:rFonts w:hint="default"/>
        </w:rPr>
        <w:t xml:space="preserve"> </w:t>
      </w:r>
      <w:r>
        <w:rPr>
          <w:rFonts w:hint="default"/>
          <w:color w:val="000000"/>
        </w:rPr>
        <w:t>și va conţine urmatoarele documente:</w:t>
      </w:r>
    </w:p>
    <w:p>
      <w:pPr>
        <w:ind w:left="0" w:leftChars="0" w:firstLine="480" w:firstLineChars="200"/>
        <w:rPr>
          <w:rFonts w:hint="default"/>
        </w:rPr>
      </w:pPr>
      <w:r>
        <w:rPr>
          <w:rFonts w:hint="default"/>
        </w:rPr>
        <w:t xml:space="preserve"> - Scrisoarea de înaintare </w:t>
      </w:r>
      <w:r>
        <w:rPr>
          <w:rFonts w:hint="default"/>
          <w:b/>
          <w:bCs/>
        </w:rPr>
        <w:t>(Formular 1 )</w:t>
      </w:r>
      <w:r>
        <w:rPr>
          <w:rFonts w:hint="default"/>
        </w:rPr>
        <w:t>;</w:t>
      </w:r>
    </w:p>
    <w:p>
      <w:pPr>
        <w:ind w:left="0" w:leftChars="0" w:firstLine="480" w:firstLineChars="200"/>
        <w:rPr>
          <w:rFonts w:hint="default"/>
        </w:rPr>
      </w:pPr>
      <w:r>
        <w:rPr>
          <w:rFonts w:hint="default"/>
        </w:rPr>
        <w:t xml:space="preserve"> - Documente doveditoare pentru demonstrarea îndeplinirii cerințelor de eligibilitate(calificare); </w:t>
      </w:r>
    </w:p>
    <w:p>
      <w:pPr>
        <w:ind w:left="0" w:leftChars="0" w:firstLine="480" w:firstLineChars="200"/>
        <w:rPr>
          <w:rFonts w:hint="default"/>
        </w:rPr>
      </w:pPr>
      <w:r>
        <w:rPr>
          <w:rFonts w:hint="default"/>
        </w:rPr>
        <w:t xml:space="preserve"> - Propunerea financiară - formularul de ofertă </w:t>
      </w:r>
      <w:r>
        <w:rPr>
          <w:rFonts w:hint="default"/>
          <w:b/>
          <w:bCs/>
        </w:rPr>
        <w:t>(Formular 2 )</w:t>
      </w:r>
      <w:r>
        <w:rPr>
          <w:rFonts w:hint="default"/>
        </w:rPr>
        <w:t xml:space="preserve">; </w:t>
      </w:r>
    </w:p>
    <w:p>
      <w:pPr>
        <w:ind w:left="0" w:leftChars="0" w:firstLine="480" w:firstLineChars="200"/>
        <w:rPr>
          <w:rFonts w:hint="default"/>
          <w:b/>
          <w:bCs/>
        </w:rPr>
      </w:pPr>
      <w:r>
        <w:rPr>
          <w:rFonts w:hint="default"/>
          <w:b/>
          <w:bCs/>
        </w:rPr>
        <w:t>5.4.FORMULARE</w:t>
      </w:r>
    </w:p>
    <w:p>
      <w:pPr>
        <w:ind w:left="0" w:leftChars="0" w:firstLine="480" w:firstLineChars="200"/>
        <w:rPr>
          <w:rFonts w:hint="default"/>
        </w:rPr>
      </w:pPr>
      <w:r>
        <w:rPr>
          <w:rFonts w:hint="default"/>
        </w:rPr>
        <w:t xml:space="preserve">Fiecare ofertant are obligaţia de a prezenta formularele prevăzute în cadrul acestei secţiuni, completate în mod corespunzator, ştampilate şi semnate de persoanele autorizate. </w:t>
      </w:r>
    </w:p>
    <w:p>
      <w:pPr>
        <w:ind w:left="0" w:leftChars="0" w:firstLine="480" w:firstLineChars="200"/>
        <w:rPr>
          <w:rFonts w:hint="default"/>
        </w:rPr>
      </w:pPr>
    </w:p>
    <w:p>
      <w:pPr>
        <w:ind w:left="0" w:leftChars="0" w:firstLine="480" w:firstLineChars="200"/>
        <w:rPr>
          <w:rFonts w:hint="default"/>
        </w:rPr>
      </w:pPr>
    </w:p>
    <w:p>
      <w:pPr>
        <w:ind w:left="0" w:leftChars="0" w:firstLine="480" w:firstLineChars="200"/>
        <w:rPr>
          <w:rFonts w:hint="default"/>
        </w:rPr>
      </w:pPr>
    </w:p>
    <w:p>
      <w:pPr>
        <w:ind w:left="0" w:leftChars="0" w:firstLine="480" w:firstLineChars="200"/>
        <w:rPr>
          <w:rFonts w:hint="default"/>
        </w:rPr>
      </w:pPr>
      <w:r>
        <w:rPr>
          <w:rFonts w:hint="default"/>
        </w:rPr>
        <w:t>Formular nr. 1       Scrisoare de înaintare</w:t>
      </w:r>
    </w:p>
    <w:p>
      <w:pPr>
        <w:ind w:left="0" w:leftChars="0" w:firstLine="480" w:firstLineChars="200"/>
        <w:rPr>
          <w:rFonts w:hint="default"/>
        </w:rPr>
      </w:pPr>
      <w:r>
        <w:rPr>
          <w:rFonts w:hint="default"/>
        </w:rPr>
        <w:t>Formular nr. 2       Formular de ofertă</w:t>
      </w:r>
    </w:p>
    <w:p>
      <w:pPr>
        <w:ind w:left="0" w:leftChars="0" w:firstLine="480" w:firstLineChars="200"/>
        <w:rPr>
          <w:rFonts w:hint="default"/>
        </w:rPr>
      </w:pPr>
      <w:r>
        <w:rPr>
          <w:rFonts w:hint="default"/>
        </w:rPr>
        <w:t xml:space="preserve">Formular nr. 3       Declaraţie privind eligibilitatea (neîncadrarea în situaţiile prevăzute la art. 180 din </w:t>
      </w:r>
    </w:p>
    <w:p>
      <w:pPr>
        <w:ind w:left="0" w:leftChars="0" w:firstLine="480" w:firstLineChars="200"/>
        <w:rPr>
          <w:rFonts w:hint="default"/>
        </w:rPr>
      </w:pPr>
      <w:r>
        <w:rPr>
          <w:rFonts w:hint="default"/>
        </w:rPr>
        <w:t xml:space="preserve">     </w:t>
      </w:r>
      <w:r>
        <w:rPr>
          <w:rFonts w:hint="default"/>
        </w:rPr>
        <w:tab/>
      </w:r>
      <w:r>
        <w:rPr>
          <w:rFonts w:hint="default"/>
        </w:rPr>
        <w:t xml:space="preserve">              Ordonanţa de Urgenţă a Guvernului nr. 34/2006)</w:t>
      </w:r>
    </w:p>
    <w:p>
      <w:pPr>
        <w:ind w:left="0" w:leftChars="0" w:firstLine="480" w:firstLineChars="200"/>
        <w:rPr>
          <w:rFonts w:hint="default"/>
        </w:rPr>
      </w:pPr>
      <w:r>
        <w:rPr>
          <w:rFonts w:hint="default"/>
        </w:rPr>
        <w:t xml:space="preserve">Formular nr. 4       Declaraţie privind neîncadrarea în situaţiile prevăzute la art. 181 din </w:t>
      </w:r>
    </w:p>
    <w:p>
      <w:pPr>
        <w:ind w:left="0" w:leftChars="0" w:firstLine="480" w:firstLineChars="200"/>
        <w:rPr>
          <w:rFonts w:hint="default"/>
        </w:rPr>
      </w:pPr>
      <w:r>
        <w:rPr>
          <w:rFonts w:hint="default"/>
        </w:rPr>
        <w:t xml:space="preserve">                              Ordonanţa de Urgenţă a Guvernului nr. 34/2006</w:t>
      </w:r>
    </w:p>
    <w:p>
      <w:pPr>
        <w:ind w:left="0" w:leftChars="0" w:firstLine="480" w:firstLineChars="200"/>
        <w:rPr>
          <w:rFonts w:hint="default"/>
        </w:rPr>
      </w:pPr>
      <w:r>
        <w:rPr>
          <w:rFonts w:hint="default"/>
        </w:rPr>
        <w:t xml:space="preserve">Formular nr. 5       Declaraţie privind neîncadrarea în  prevederile art. 69^1  din Ordonanţa </w:t>
      </w:r>
    </w:p>
    <w:p>
      <w:pPr>
        <w:ind w:left="0" w:leftChars="0" w:firstLine="480" w:firstLineChars="200"/>
        <w:rPr>
          <w:rFonts w:ascii="Arial" w:hAnsi="Arial" w:cs="Arial"/>
          <w:sz w:val="24"/>
          <w:szCs w:val="24"/>
        </w:rPr>
      </w:pPr>
      <w:r>
        <w:rPr>
          <w:rFonts w:hint="default"/>
        </w:rPr>
        <w:t xml:space="preserve">                              de Urgenţă a Guvernului nr. 34/2006  (conflictul de interese pentru  ofertanţi)</w:t>
      </w:r>
    </w:p>
    <w:p>
      <w:pPr>
        <w:spacing w:after="120" w:line="240" w:lineRule="auto"/>
        <w:rPr>
          <w:rFonts w:ascii="Arial" w:hAnsi="Arial" w:cs="Arial"/>
          <w:sz w:val="24"/>
          <w:szCs w:val="24"/>
        </w:rPr>
      </w:pPr>
    </w:p>
    <w:p>
      <w:pPr>
        <w:spacing w:after="120" w:line="240" w:lineRule="auto"/>
        <w:ind w:left="2880" w:leftChars="0" w:firstLine="720" w:firstLineChars="0"/>
        <w:rPr>
          <w:rFonts w:hint="default" w:cs="Times New Roman"/>
          <w:sz w:val="24"/>
          <w:szCs w:val="24"/>
        </w:rPr>
      </w:pPr>
      <w:r>
        <w:rPr>
          <w:rFonts w:hint="default" w:ascii="Times New Roman" w:hAnsi="Times New Roman" w:cs="Times New Roman"/>
          <w:sz w:val="24"/>
          <w:szCs w:val="24"/>
        </w:rPr>
        <w:t>DIRECTOR GENERAL</w:t>
      </w:r>
      <w:r>
        <w:rPr>
          <w:rFonts w:hint="default" w:cs="Times New Roman"/>
          <w:sz w:val="24"/>
          <w:szCs w:val="24"/>
        </w:rPr>
        <w:tab/>
      </w:r>
      <w:r>
        <w:rPr>
          <w:rFonts w:hint="default" w:cs="Times New Roman"/>
          <w:sz w:val="24"/>
          <w:szCs w:val="24"/>
        </w:rPr>
        <w:tab/>
      </w:r>
      <w:r>
        <w:rPr>
          <w:rFonts w:hint="default" w:cs="Times New Roman"/>
          <w:sz w:val="24"/>
          <w:szCs w:val="24"/>
        </w:rPr>
        <w:tab/>
      </w:r>
      <w:r>
        <w:rPr>
          <w:rFonts w:hint="default" w:cs="Times New Roman"/>
          <w:sz w:val="24"/>
          <w:szCs w:val="24"/>
        </w:rPr>
        <w:tab/>
      </w:r>
      <w:r>
        <w:rPr>
          <w:rFonts w:hint="default" w:cs="Times New Roman"/>
          <w:sz w:val="24"/>
          <w:szCs w:val="24"/>
        </w:rPr>
        <w:tab/>
      </w:r>
      <w:r>
        <w:rPr>
          <w:rFonts w:hint="default" w:cs="Times New Roman"/>
          <w:sz w:val="24"/>
          <w:szCs w:val="24"/>
        </w:rPr>
        <w:tab/>
      </w:r>
      <w:r>
        <w:rPr>
          <w:rFonts w:hint="default" w:cs="Times New Roman"/>
          <w:sz w:val="24"/>
          <w:szCs w:val="24"/>
        </w:rPr>
        <w:tab/>
      </w:r>
      <w:r>
        <w:rPr>
          <w:rFonts w:hint="default" w:cs="Times New Roman"/>
          <w:sz w:val="24"/>
          <w:szCs w:val="24"/>
        </w:rPr>
        <w:t xml:space="preserve"> Matei Samoilă Remus</w:t>
      </w:r>
    </w:p>
    <w:p>
      <w:pPr>
        <w:spacing w:after="120" w:line="240" w:lineRule="auto"/>
        <w:ind w:left="2880" w:leftChars="0" w:firstLine="720" w:firstLineChars="0"/>
        <w:rPr>
          <w:rFonts w:hint="default" w:cs="Times New Roman"/>
          <w:sz w:val="24"/>
          <w:szCs w:val="24"/>
        </w:rPr>
      </w:pPr>
    </w:p>
    <w:p>
      <w:pPr>
        <w:spacing w:after="120" w:line="240" w:lineRule="auto"/>
        <w:ind w:left="6480" w:leftChars="0" w:firstLine="720" w:firstLineChars="0"/>
        <w:rPr>
          <w:rFonts w:hint="default" w:cs="Times New Roman"/>
          <w:sz w:val="24"/>
          <w:szCs w:val="24"/>
        </w:rPr>
      </w:pPr>
      <w:r>
        <w:rPr>
          <w:rFonts w:hint="default" w:cs="Times New Roman"/>
          <w:sz w:val="24"/>
          <w:szCs w:val="24"/>
        </w:rPr>
        <w:t xml:space="preserve">             Consilier Juridic</w:t>
      </w:r>
      <w:r>
        <w:rPr>
          <w:rFonts w:hint="default" w:cs="Times New Roman"/>
          <w:sz w:val="24"/>
          <w:szCs w:val="24"/>
        </w:rPr>
        <w:tab/>
      </w:r>
      <w:r>
        <w:rPr>
          <w:rFonts w:hint="default" w:cs="Times New Roman"/>
          <w:sz w:val="24"/>
          <w:szCs w:val="24"/>
        </w:rPr>
        <w:tab/>
      </w:r>
      <w:r>
        <w:rPr>
          <w:rFonts w:hint="default" w:cs="Times New Roman"/>
          <w:sz w:val="24"/>
          <w:szCs w:val="24"/>
        </w:rPr>
        <w:tab/>
      </w:r>
      <w:r>
        <w:rPr>
          <w:rFonts w:hint="default" w:cs="Times New Roman"/>
          <w:sz w:val="24"/>
          <w:szCs w:val="24"/>
        </w:rPr>
        <w:t xml:space="preserve">Șumandea Darius </w:t>
      </w:r>
    </w:p>
    <w:p>
      <w:pPr>
        <w:spacing w:after="120" w:line="240" w:lineRule="auto"/>
        <w:ind w:left="6480" w:leftChars="0" w:firstLine="720" w:firstLineChars="0"/>
        <w:rPr>
          <w:rFonts w:hint="default" w:cs="Times New Roman"/>
          <w:sz w:val="24"/>
          <w:szCs w:val="24"/>
        </w:rPr>
      </w:pPr>
    </w:p>
    <w:p>
      <w:pPr>
        <w:spacing w:after="120" w:line="240" w:lineRule="auto"/>
        <w:ind w:left="6480" w:leftChars="0" w:firstLine="720" w:firstLineChars="0"/>
        <w:rPr>
          <w:rFonts w:hint="default" w:cs="Times New Roman"/>
          <w:sz w:val="24"/>
          <w:szCs w:val="24"/>
        </w:rPr>
      </w:pPr>
    </w:p>
    <w:p>
      <w:pPr>
        <w:pStyle w:val="2"/>
        <w:rPr>
          <w:color w:val="auto"/>
          <w:sz w:val="22"/>
          <w:szCs w:val="22"/>
        </w:rPr>
      </w:pPr>
      <w:r>
        <w:rPr>
          <w:color w:val="auto"/>
          <w:sz w:val="22"/>
          <w:szCs w:val="22"/>
        </w:rPr>
        <w:t>Formularul 1</w:t>
      </w:r>
    </w:p>
    <w:p>
      <w:pPr>
        <w:spacing w:line="276" w:lineRule="auto"/>
        <w:rPr>
          <w:rFonts w:cs="Times New Roman"/>
          <w:color w:val="auto"/>
          <w:sz w:val="22"/>
          <w:szCs w:val="22"/>
        </w:rPr>
      </w:pPr>
      <w:r>
        <w:rPr>
          <w:rFonts w:cs="Times New Roman"/>
          <w:color w:val="auto"/>
        </w:rPr>
        <w:t>Operator economic</w:t>
      </w:r>
      <w:r>
        <w:rPr>
          <w:rFonts w:cs="Times New Roman"/>
          <w:color w:val="auto"/>
          <w:sz w:val="22"/>
          <w:szCs w:val="22"/>
        </w:rPr>
        <w:t xml:space="preserve"> </w:t>
      </w:r>
      <w:r>
        <w:rPr>
          <w:rFonts w:cs="Times New Roman"/>
          <w:color w:val="auto"/>
          <w:sz w:val="22"/>
          <w:szCs w:val="22"/>
        </w:rPr>
        <w:tab/>
      </w:r>
      <w:r>
        <w:rPr>
          <w:rFonts w:cs="Times New Roman"/>
          <w:color w:val="auto"/>
          <w:sz w:val="22"/>
          <w:szCs w:val="22"/>
        </w:rPr>
        <w:tab/>
      </w:r>
      <w:r>
        <w:rPr>
          <w:rFonts w:cs="Times New Roman"/>
          <w:color w:val="auto"/>
          <w:sz w:val="22"/>
          <w:szCs w:val="22"/>
        </w:rPr>
        <w:tab/>
      </w:r>
      <w:r>
        <w:rPr>
          <w:rFonts w:cs="Times New Roman"/>
          <w:color w:val="auto"/>
          <w:sz w:val="22"/>
          <w:szCs w:val="22"/>
        </w:rPr>
        <w:tab/>
      </w:r>
      <w:r>
        <w:rPr>
          <w:rFonts w:cs="Times New Roman"/>
          <w:color w:val="auto"/>
          <w:sz w:val="22"/>
          <w:szCs w:val="22"/>
        </w:rPr>
        <w:tab/>
      </w:r>
    </w:p>
    <w:p>
      <w:pPr>
        <w:spacing w:line="276" w:lineRule="auto"/>
        <w:rPr>
          <w:rFonts w:cs="Times New Roman"/>
          <w:color w:val="auto"/>
          <w:sz w:val="22"/>
          <w:szCs w:val="22"/>
        </w:rPr>
      </w:pPr>
      <w:r>
        <w:rPr>
          <w:rFonts w:cs="Times New Roman"/>
          <w:color w:val="auto"/>
          <w:sz w:val="22"/>
          <w:szCs w:val="22"/>
        </w:rPr>
        <w:t xml:space="preserve"> _______________                                                                           </w:t>
      </w:r>
    </w:p>
    <w:p>
      <w:pPr>
        <w:spacing w:line="276" w:lineRule="auto"/>
        <w:rPr>
          <w:rFonts w:cs="Times New Roman"/>
          <w:color w:val="auto"/>
          <w:sz w:val="22"/>
          <w:szCs w:val="22"/>
        </w:rPr>
      </w:pPr>
      <w:r>
        <w:rPr>
          <w:rFonts w:cs="Times New Roman"/>
          <w:color w:val="auto"/>
          <w:sz w:val="22"/>
          <w:szCs w:val="22"/>
        </w:rPr>
        <w:t xml:space="preserve">  (denumire/nume) </w:t>
      </w:r>
    </w:p>
    <w:p>
      <w:pPr>
        <w:spacing w:line="276" w:lineRule="auto"/>
        <w:ind w:left="4956"/>
        <w:rPr>
          <w:rFonts w:cs="Times New Roman"/>
          <w:color w:val="auto"/>
          <w:sz w:val="22"/>
          <w:szCs w:val="22"/>
        </w:rPr>
      </w:pPr>
      <w:r>
        <w:rPr>
          <w:rFonts w:cs="Times New Roman"/>
          <w:color w:val="auto"/>
          <w:sz w:val="22"/>
          <w:szCs w:val="22"/>
        </w:rPr>
        <w:t>Înregistrat la sediul Autorităţii Contractante</w:t>
      </w:r>
    </w:p>
    <w:p>
      <w:pPr>
        <w:spacing w:line="276" w:lineRule="auto"/>
        <w:ind w:left="5664" w:firstLine="708"/>
        <w:rPr>
          <w:rFonts w:cs="Times New Roman"/>
          <w:color w:val="auto"/>
          <w:sz w:val="22"/>
          <w:szCs w:val="22"/>
        </w:rPr>
      </w:pPr>
      <w:r>
        <w:rPr>
          <w:rFonts w:cs="Times New Roman"/>
          <w:color w:val="auto"/>
          <w:sz w:val="22"/>
          <w:szCs w:val="22"/>
        </w:rPr>
        <w:t>nr. ............/.............</w:t>
      </w:r>
    </w:p>
    <w:p>
      <w:pPr>
        <w:spacing w:line="276" w:lineRule="auto"/>
        <w:rPr>
          <w:rFonts w:cs="Times New Roman"/>
          <w:color w:val="auto"/>
          <w:sz w:val="22"/>
          <w:szCs w:val="22"/>
        </w:rPr>
      </w:pPr>
    </w:p>
    <w:p>
      <w:pPr>
        <w:spacing w:line="276" w:lineRule="auto"/>
        <w:rPr>
          <w:rFonts w:cs="Times New Roman"/>
          <w:color w:val="auto"/>
          <w:sz w:val="22"/>
          <w:szCs w:val="22"/>
        </w:rPr>
      </w:pPr>
    </w:p>
    <w:p>
      <w:pPr>
        <w:pStyle w:val="8"/>
        <w:rPr>
          <w:color w:val="auto"/>
          <w:sz w:val="22"/>
          <w:szCs w:val="22"/>
        </w:rPr>
      </w:pPr>
      <w:r>
        <w:rPr>
          <w:color w:val="auto"/>
          <w:sz w:val="22"/>
          <w:szCs w:val="22"/>
        </w:rPr>
        <w:t>SCRISOARE DE ÎNAINTARE</w:t>
      </w:r>
    </w:p>
    <w:p>
      <w:pPr>
        <w:spacing w:line="276" w:lineRule="auto"/>
        <w:rPr>
          <w:rFonts w:cs="Times New Roman"/>
          <w:color w:val="auto"/>
          <w:sz w:val="22"/>
          <w:szCs w:val="22"/>
        </w:rPr>
      </w:pPr>
    </w:p>
    <w:p>
      <w:pPr>
        <w:spacing w:line="276" w:lineRule="auto"/>
        <w:jc w:val="center"/>
        <w:rPr>
          <w:rFonts w:ascii="Times New Roman" w:hAnsi="Times New Roman"/>
        </w:rPr>
      </w:pPr>
      <w:r>
        <w:rPr>
          <w:rFonts w:cs="Times New Roman"/>
          <w:color w:val="auto"/>
          <w:sz w:val="22"/>
          <w:szCs w:val="22"/>
        </w:rPr>
        <w:t xml:space="preserve">Către </w:t>
      </w:r>
      <w:r>
        <w:rPr>
          <w:rFonts w:ascii="Times New Roman" w:hAnsi="Times New Roman"/>
        </w:rPr>
        <w:t>.............................................</w:t>
      </w:r>
    </w:p>
    <w:p>
      <w:pPr>
        <w:spacing w:line="276" w:lineRule="auto"/>
        <w:jc w:val="center"/>
        <w:rPr>
          <w:rFonts w:cs="Times New Roman"/>
          <w:color w:val="auto"/>
          <w:sz w:val="22"/>
          <w:szCs w:val="22"/>
        </w:rPr>
      </w:pPr>
      <w:r>
        <w:rPr>
          <w:rFonts w:ascii="Times New Roman" w:hAnsi="Times New Roman"/>
          <w:i/>
          <w:iCs/>
        </w:rPr>
        <w:t>(denumirea autoritatii contractante si adresa completa)</w:t>
      </w:r>
    </w:p>
    <w:p>
      <w:pPr>
        <w:spacing w:line="276" w:lineRule="auto"/>
        <w:jc w:val="both"/>
        <w:rPr>
          <w:rFonts w:cs="Times New Roman"/>
          <w:color w:val="auto"/>
          <w:sz w:val="22"/>
          <w:szCs w:val="22"/>
        </w:rPr>
      </w:pPr>
    </w:p>
    <w:p>
      <w:pPr>
        <w:spacing w:before="60" w:after="60" w:line="360" w:lineRule="auto"/>
        <w:ind w:firstLine="567"/>
        <w:jc w:val="both"/>
        <w:rPr>
          <w:rFonts w:cs="Times New Roman"/>
          <w:color w:val="auto"/>
          <w:sz w:val="22"/>
          <w:szCs w:val="22"/>
        </w:rPr>
      </w:pPr>
      <w:r>
        <w:rPr>
          <w:rFonts w:cs="Times New Roman"/>
          <w:color w:val="auto"/>
          <w:sz w:val="22"/>
          <w:szCs w:val="22"/>
        </w:rPr>
        <w:t xml:space="preserve">Ca urmare a invitaţiei de participare nr. ________ din __________, privind aplicarea procedurii cerere de ofertă pentru atribuirea contractului </w:t>
      </w:r>
      <w:r>
        <w:rPr>
          <w:rFonts w:hint="default" w:cs="Times New Roman"/>
          <w:color w:val="auto"/>
          <w:sz w:val="22"/>
          <w:szCs w:val="22"/>
        </w:rPr>
        <w:t xml:space="preserve">de servicii </w:t>
      </w:r>
      <w:r>
        <w:rPr>
          <w:rFonts w:cs="Times New Roman"/>
          <w:color w:val="auto"/>
          <w:sz w:val="22"/>
          <w:szCs w:val="22"/>
        </w:rPr>
        <w:t>_________________</w:t>
      </w:r>
      <w:r>
        <w:rPr>
          <w:rFonts w:hint="default" w:cs="Times New Roman"/>
          <w:color w:val="auto"/>
          <w:sz w:val="22"/>
          <w:szCs w:val="22"/>
        </w:rPr>
        <w:t>___________________________</w:t>
      </w:r>
      <w:r>
        <w:rPr>
          <w:rFonts w:cs="Times New Roman"/>
          <w:color w:val="auto"/>
          <w:sz w:val="22"/>
          <w:szCs w:val="22"/>
        </w:rPr>
        <w:t xml:space="preserve"> </w:t>
      </w:r>
    </w:p>
    <w:p>
      <w:pPr>
        <w:spacing w:before="60" w:after="60" w:line="360" w:lineRule="auto"/>
        <w:ind w:firstLine="567"/>
        <w:jc w:val="both"/>
        <w:rPr>
          <w:rFonts w:cs="Times New Roman"/>
          <w:color w:val="auto"/>
          <w:sz w:val="22"/>
          <w:szCs w:val="22"/>
        </w:rPr>
      </w:pPr>
      <w:r>
        <w:rPr>
          <w:rFonts w:cs="Times New Roman"/>
          <w:i/>
          <w:color w:val="auto"/>
          <w:sz w:val="22"/>
          <w:szCs w:val="22"/>
        </w:rPr>
        <w:t>(denumirea contractului de achiziţie publică</w:t>
      </w:r>
      <w:r>
        <w:rPr>
          <w:rFonts w:cs="Times New Roman"/>
          <w:color w:val="auto"/>
          <w:sz w:val="22"/>
          <w:szCs w:val="22"/>
        </w:rPr>
        <w:t>)</w:t>
      </w:r>
      <w:r>
        <w:rPr>
          <w:rFonts w:hint="default" w:cs="Times New Roman"/>
          <w:color w:val="auto"/>
          <w:sz w:val="22"/>
          <w:szCs w:val="22"/>
          <w:lang w:val="en-US"/>
        </w:rPr>
        <w:t>,</w:t>
      </w:r>
      <w:r>
        <w:rPr>
          <w:rFonts w:cs="Times New Roman"/>
          <w:color w:val="auto"/>
          <w:sz w:val="22"/>
          <w:szCs w:val="22"/>
        </w:rPr>
        <w:t xml:space="preserve"> </w:t>
      </w:r>
    </w:p>
    <w:p>
      <w:pPr>
        <w:spacing w:before="60" w:after="60" w:line="360" w:lineRule="auto"/>
        <w:ind w:firstLine="567"/>
        <w:jc w:val="both"/>
        <w:rPr>
          <w:rFonts w:cs="Times New Roman"/>
          <w:color w:val="auto"/>
          <w:sz w:val="22"/>
          <w:szCs w:val="22"/>
        </w:rPr>
      </w:pPr>
      <w:r>
        <w:rPr>
          <w:rFonts w:cs="Times New Roman"/>
          <w:color w:val="auto"/>
          <w:sz w:val="22"/>
          <w:szCs w:val="22"/>
        </w:rPr>
        <w:t>noi __________________</w:t>
      </w:r>
      <w:r>
        <w:rPr>
          <w:rFonts w:hint="default" w:cs="Times New Roman"/>
          <w:color w:val="auto"/>
          <w:sz w:val="22"/>
          <w:szCs w:val="22"/>
        </w:rPr>
        <w:t>______________________</w:t>
      </w:r>
      <w:r>
        <w:rPr>
          <w:rFonts w:cs="Times New Roman"/>
          <w:color w:val="auto"/>
          <w:sz w:val="22"/>
          <w:szCs w:val="22"/>
        </w:rPr>
        <w:t xml:space="preserve">  vă transmitem alăturat următoarele:</w:t>
      </w:r>
    </w:p>
    <w:p>
      <w:pPr>
        <w:spacing w:before="60" w:after="60" w:line="360" w:lineRule="auto"/>
        <w:ind w:firstLine="567"/>
        <w:jc w:val="both"/>
        <w:rPr>
          <w:rFonts w:cs="Times New Roman"/>
          <w:color w:val="auto"/>
          <w:sz w:val="22"/>
          <w:szCs w:val="22"/>
        </w:rPr>
      </w:pPr>
      <w:r>
        <w:rPr>
          <w:rFonts w:hint="default" w:cs="Times New Roman"/>
          <w:color w:val="auto"/>
          <w:sz w:val="22"/>
          <w:szCs w:val="22"/>
        </w:rPr>
        <w:t xml:space="preserve">                 </w:t>
      </w:r>
      <w:r>
        <w:rPr>
          <w:rFonts w:cs="Times New Roman"/>
          <w:color w:val="auto"/>
          <w:sz w:val="22"/>
          <w:szCs w:val="22"/>
        </w:rPr>
        <w:t>(</w:t>
      </w:r>
      <w:r>
        <w:rPr>
          <w:rFonts w:cs="Times New Roman"/>
          <w:i/>
          <w:color w:val="auto"/>
          <w:sz w:val="22"/>
          <w:szCs w:val="22"/>
        </w:rPr>
        <w:t>denumirea/numele ofertantului</w:t>
      </w:r>
      <w:r>
        <w:rPr>
          <w:rFonts w:cs="Times New Roman"/>
          <w:color w:val="auto"/>
          <w:sz w:val="22"/>
          <w:szCs w:val="22"/>
        </w:rPr>
        <w:t>)</w:t>
      </w:r>
    </w:p>
    <w:p>
      <w:pPr>
        <w:spacing w:after="120" w:line="360" w:lineRule="auto"/>
        <w:ind w:firstLine="720"/>
        <w:jc w:val="both"/>
        <w:rPr>
          <w:rFonts w:cs="Times New Roman"/>
          <w:color w:val="auto"/>
          <w:sz w:val="22"/>
          <w:szCs w:val="22"/>
        </w:rPr>
      </w:pPr>
      <w:r>
        <w:rPr>
          <w:rFonts w:cs="Times New Roman"/>
          <w:color w:val="auto"/>
          <w:sz w:val="22"/>
          <w:szCs w:val="22"/>
        </w:rPr>
        <w:t xml:space="preserve">  </w:t>
      </w:r>
    </w:p>
    <w:p>
      <w:pPr>
        <w:pStyle w:val="31"/>
        <w:spacing w:after="120" w:line="360" w:lineRule="auto"/>
        <w:ind w:left="284" w:right="142"/>
        <w:jc w:val="both"/>
        <w:rPr>
          <w:rFonts w:cs="Times New Roman"/>
          <w:color w:val="auto"/>
          <w:sz w:val="22"/>
          <w:szCs w:val="22"/>
        </w:rPr>
      </w:pPr>
    </w:p>
    <w:p>
      <w:pPr>
        <w:pStyle w:val="31"/>
        <w:numPr>
          <w:ilvl w:val="0"/>
          <w:numId w:val="1"/>
        </w:numPr>
        <w:spacing w:after="120" w:line="360" w:lineRule="auto"/>
        <w:ind w:left="284" w:right="142" w:hanging="284"/>
        <w:jc w:val="both"/>
        <w:rPr>
          <w:rFonts w:cs="Times New Roman"/>
          <w:color w:val="auto"/>
          <w:sz w:val="22"/>
          <w:szCs w:val="22"/>
        </w:rPr>
      </w:pPr>
      <w:r>
        <w:rPr>
          <w:rFonts w:cs="Times New Roman"/>
          <w:color w:val="auto"/>
          <w:sz w:val="22"/>
          <w:szCs w:val="22"/>
        </w:rPr>
        <w:t>Coletul sigilat şi marcat în mod vizibil, conţinând, în original şi o copie:</w:t>
      </w:r>
    </w:p>
    <w:p>
      <w:pPr>
        <w:pStyle w:val="31"/>
        <w:spacing w:after="120" w:line="360" w:lineRule="auto"/>
        <w:ind w:left="284" w:right="142"/>
        <w:jc w:val="both"/>
        <w:rPr>
          <w:rFonts w:cs="Times New Roman"/>
          <w:color w:val="auto"/>
          <w:sz w:val="22"/>
          <w:szCs w:val="22"/>
        </w:rPr>
      </w:pPr>
      <w:r>
        <w:rPr>
          <w:rFonts w:cs="Times New Roman"/>
          <w:color w:val="auto"/>
          <w:sz w:val="22"/>
          <w:szCs w:val="22"/>
        </w:rPr>
        <w:t>a) oferta;</w:t>
      </w:r>
    </w:p>
    <w:p>
      <w:pPr>
        <w:pStyle w:val="31"/>
        <w:spacing w:after="120" w:line="360" w:lineRule="auto"/>
        <w:ind w:left="284" w:right="142"/>
        <w:jc w:val="both"/>
        <w:rPr>
          <w:rFonts w:cs="Times New Roman"/>
          <w:color w:val="auto"/>
          <w:sz w:val="22"/>
          <w:szCs w:val="22"/>
        </w:rPr>
      </w:pPr>
      <w:r>
        <w:rPr>
          <w:rFonts w:cs="Times New Roman"/>
          <w:color w:val="auto"/>
          <w:sz w:val="22"/>
          <w:szCs w:val="22"/>
        </w:rPr>
        <w:t>b) documentele care însoţesc oferta.</w:t>
      </w:r>
    </w:p>
    <w:p>
      <w:pPr>
        <w:pStyle w:val="31"/>
        <w:spacing w:after="120" w:line="360" w:lineRule="auto"/>
        <w:ind w:left="284" w:right="142"/>
        <w:jc w:val="both"/>
        <w:rPr>
          <w:rFonts w:cs="Times New Roman"/>
          <w:color w:val="auto"/>
          <w:sz w:val="22"/>
          <w:szCs w:val="22"/>
        </w:rPr>
      </w:pPr>
    </w:p>
    <w:p>
      <w:pPr>
        <w:spacing w:after="120" w:line="360" w:lineRule="auto"/>
        <w:ind w:firstLine="567"/>
        <w:jc w:val="both"/>
        <w:rPr>
          <w:rFonts w:cs="Times New Roman"/>
          <w:color w:val="auto"/>
          <w:sz w:val="22"/>
          <w:szCs w:val="22"/>
        </w:rPr>
      </w:pPr>
      <w:r>
        <w:rPr>
          <w:rFonts w:cs="Times New Roman"/>
          <w:color w:val="auto"/>
          <w:sz w:val="22"/>
          <w:szCs w:val="22"/>
        </w:rPr>
        <w:t>Avem speranţa că oferta noastră este corespunzătoare şi vă satisface cerinţele.</w:t>
      </w:r>
    </w:p>
    <w:p>
      <w:pPr>
        <w:spacing w:after="120" w:line="360" w:lineRule="auto"/>
        <w:jc w:val="both"/>
        <w:rPr>
          <w:rFonts w:cs="Times New Roman"/>
          <w:color w:val="auto"/>
          <w:sz w:val="22"/>
          <w:szCs w:val="22"/>
        </w:rPr>
      </w:pPr>
    </w:p>
    <w:p>
      <w:pPr>
        <w:spacing w:after="120" w:line="360" w:lineRule="auto"/>
        <w:ind w:firstLine="567"/>
        <w:jc w:val="both"/>
        <w:rPr>
          <w:rFonts w:cs="Times New Roman"/>
          <w:color w:val="auto"/>
          <w:sz w:val="22"/>
          <w:szCs w:val="22"/>
        </w:rPr>
      </w:pPr>
      <w:r>
        <w:rPr>
          <w:rFonts w:cs="Times New Roman"/>
          <w:color w:val="auto"/>
          <w:sz w:val="22"/>
          <w:szCs w:val="22"/>
        </w:rPr>
        <w:t>Data completării</w:t>
      </w:r>
      <w:r>
        <w:rPr>
          <w:rFonts w:cs="Times New Roman"/>
          <w:i/>
          <w:iCs/>
          <w:color w:val="auto"/>
        </w:rPr>
        <w:t>.................................</w:t>
      </w:r>
    </w:p>
    <w:p>
      <w:pPr>
        <w:ind w:left="4320" w:firstLine="720"/>
        <w:rPr>
          <w:rFonts w:cs="Times New Roman"/>
          <w:color w:val="auto"/>
        </w:rPr>
      </w:pPr>
    </w:p>
    <w:p>
      <w:pPr>
        <w:ind w:left="4320" w:firstLine="720"/>
        <w:rPr>
          <w:rFonts w:cs="Times New Roman"/>
          <w:color w:val="auto"/>
        </w:rPr>
      </w:pPr>
    </w:p>
    <w:p>
      <w:pPr>
        <w:ind w:left="4320" w:firstLine="720"/>
        <w:rPr>
          <w:rFonts w:cs="Times New Roman"/>
          <w:color w:val="auto"/>
        </w:rPr>
      </w:pPr>
      <w:r>
        <w:rPr>
          <w:rFonts w:hint="default" w:cs="Times New Roman"/>
          <w:color w:val="auto"/>
        </w:rPr>
        <w:t xml:space="preserve">   </w:t>
      </w:r>
      <w:r>
        <w:rPr>
          <w:rFonts w:cs="Times New Roman"/>
          <w:color w:val="auto"/>
        </w:rPr>
        <w:t>Operator economic,</w:t>
      </w:r>
    </w:p>
    <w:p>
      <w:pPr>
        <w:ind w:left="4320" w:firstLine="720"/>
        <w:rPr>
          <w:rFonts w:cs="Times New Roman"/>
          <w:i/>
          <w:iCs/>
          <w:color w:val="auto"/>
        </w:rPr>
      </w:pPr>
      <w:r>
        <w:rPr>
          <w:rFonts w:hint="default" w:cs="Times New Roman"/>
          <w:i/>
          <w:iCs/>
          <w:color w:val="auto"/>
        </w:rPr>
        <w:t xml:space="preserve">  </w:t>
      </w:r>
      <w:r>
        <w:rPr>
          <w:rFonts w:cs="Times New Roman"/>
          <w:i/>
          <w:iCs/>
          <w:color w:val="auto"/>
        </w:rPr>
        <w:t>..................................</w:t>
      </w:r>
    </w:p>
    <w:p>
      <w:pPr>
        <w:jc w:val="center"/>
        <w:rPr>
          <w:rFonts w:cs="Times New Roman"/>
          <w:i/>
          <w:iCs/>
          <w:color w:val="auto"/>
        </w:rPr>
      </w:pPr>
      <w:r>
        <w:rPr>
          <w:rFonts w:cs="Times New Roman"/>
          <w:i/>
          <w:iCs/>
          <w:color w:val="auto"/>
        </w:rPr>
        <w:t xml:space="preserve">                                   (semnătură autorizată)</w:t>
      </w:r>
    </w:p>
    <w:p>
      <w:pPr>
        <w:spacing w:after="120" w:line="240" w:lineRule="auto"/>
        <w:ind w:left="6480" w:leftChars="0" w:firstLine="720" w:firstLineChars="0"/>
        <w:rPr>
          <w:rFonts w:hint="default" w:cs="Times New Roman"/>
          <w:b/>
          <w:bCs/>
          <w:sz w:val="24"/>
          <w:szCs w:val="24"/>
          <w:lang w:val="en-US"/>
        </w:rPr>
      </w:pPr>
      <w:r>
        <w:rPr>
          <w:rFonts w:hint="default" w:cs="Times New Roman"/>
          <w:b/>
          <w:bCs/>
          <w:sz w:val="24"/>
          <w:szCs w:val="24"/>
          <w:lang w:val="en-US"/>
        </w:rPr>
        <w:t xml:space="preserve">                       </w:t>
      </w: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r>
        <w:rPr>
          <w:rFonts w:hint="default" w:cs="Times New Roman"/>
          <w:b/>
          <w:bCs/>
          <w:sz w:val="24"/>
          <w:szCs w:val="24"/>
          <w:lang w:val="en-US"/>
        </w:rPr>
        <w:t xml:space="preserve">                        Formular nr.2</w:t>
      </w:r>
    </w:p>
    <w:p>
      <w:pPr>
        <w:jc w:val="both"/>
        <w:rPr>
          <w:rFonts w:hint="default"/>
          <w:sz w:val="22"/>
          <w:szCs w:val="22"/>
          <w:lang w:val="en-US"/>
        </w:rPr>
      </w:pPr>
      <w:r>
        <w:rPr>
          <w:rFonts w:hint="default"/>
          <w:sz w:val="22"/>
          <w:szCs w:val="22"/>
          <w:lang w:val="en-US"/>
        </w:rPr>
        <w:t xml:space="preserve">      </w:t>
      </w:r>
      <w:r>
        <w:rPr>
          <w:rFonts w:ascii="Times New Roman" w:hAnsi="Times New Roman"/>
          <w:sz w:val="22"/>
          <w:szCs w:val="22"/>
          <w:lang w:val="en-UK"/>
        </w:rPr>
        <w:t xml:space="preserve"> Operator economic </w:t>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hint="default"/>
          <w:sz w:val="22"/>
          <w:szCs w:val="22"/>
          <w:lang w:val="en-US"/>
        </w:rPr>
        <w:t>\</w:t>
      </w:r>
    </w:p>
    <w:p>
      <w:pPr>
        <w:jc w:val="both"/>
        <w:rPr>
          <w:rFonts w:ascii="Times New Roman" w:hAnsi="Times New Roman"/>
          <w:sz w:val="22"/>
          <w:szCs w:val="22"/>
          <w:lang w:val="en-UK"/>
        </w:rPr>
      </w:pPr>
      <w:r>
        <w:rPr>
          <w:rFonts w:ascii="Times New Roman" w:hAnsi="Times New Roman"/>
          <w:sz w:val="22"/>
          <w:szCs w:val="22"/>
          <w:lang w:val="en-UK"/>
        </w:rPr>
        <w:t xml:space="preserve">    .........................................</w:t>
      </w:r>
    </w:p>
    <w:p>
      <w:pPr>
        <w:jc w:val="both"/>
        <w:rPr>
          <w:rFonts w:ascii="Times New Roman" w:hAnsi="Times New Roman"/>
          <w:sz w:val="22"/>
          <w:szCs w:val="22"/>
          <w:lang w:val="en-UK"/>
        </w:rPr>
      </w:pPr>
      <w:r>
        <w:rPr>
          <w:rFonts w:ascii="Times New Roman" w:hAnsi="Times New Roman"/>
          <w:sz w:val="22"/>
          <w:szCs w:val="22"/>
          <w:lang w:val="en-UK"/>
        </w:rPr>
        <w:t xml:space="preserve">      (denumirea/numele)</w:t>
      </w:r>
    </w:p>
    <w:p>
      <w:pPr>
        <w:pStyle w:val="3"/>
        <w:keepNext/>
        <w:keepLines/>
        <w:tabs>
          <w:tab w:val="left" w:pos="2552"/>
        </w:tabs>
        <w:spacing w:before="480" w:after="120"/>
        <w:jc w:val="center"/>
        <w:rPr>
          <w:rFonts w:ascii="Times New Roman" w:hAnsi="Times New Roman"/>
          <w:b/>
          <w:bCs/>
          <w:caps/>
        </w:rPr>
      </w:pPr>
      <w:r>
        <w:rPr>
          <w:rFonts w:ascii="Times New Roman" w:hAnsi="Times New Roman"/>
          <w:b/>
          <w:bCs/>
          <w:caps/>
        </w:rPr>
        <w:t>FORMULAR DE OFERT</w:t>
      </w:r>
      <w:r>
        <w:rPr>
          <w:rFonts w:hint="default"/>
          <w:b/>
          <w:bCs/>
          <w:caps/>
        </w:rPr>
        <w:t>Ă</w:t>
      </w:r>
    </w:p>
    <w:p>
      <w:pPr>
        <w:ind w:firstLine="720"/>
        <w:jc w:val="both"/>
        <w:rPr>
          <w:rFonts w:ascii="Times New Roman" w:hAnsi="Times New Roman"/>
          <w:i/>
          <w:iCs/>
        </w:rPr>
      </w:pPr>
      <w:r>
        <w:rPr>
          <w:rFonts w:ascii="Times New Roman" w:hAnsi="Times New Roman"/>
        </w:rPr>
        <w:t>Catre .............................................</w:t>
      </w:r>
      <w:r>
        <w:rPr>
          <w:rFonts w:ascii="Times New Roman" w:hAnsi="Times New Roman"/>
          <w:i/>
          <w:iCs/>
        </w:rPr>
        <w:t>(denumirea autoritatii contractante si adresa completa)</w:t>
      </w:r>
    </w:p>
    <w:p>
      <w:pPr>
        <w:ind w:firstLine="720"/>
        <w:jc w:val="both"/>
        <w:rPr>
          <w:rFonts w:ascii="Times New Roman" w:hAnsi="Times New Roman"/>
        </w:rPr>
      </w:pPr>
    </w:p>
    <w:p>
      <w:pPr>
        <w:ind w:firstLine="720"/>
        <w:jc w:val="both"/>
        <w:rPr>
          <w:rFonts w:ascii="Times New Roman" w:hAnsi="Times New Roman"/>
        </w:rPr>
      </w:pPr>
      <w:r>
        <w:rPr>
          <w:rFonts w:ascii="Times New Roman" w:hAnsi="Times New Roman"/>
        </w:rPr>
        <w:t>Domnilor,</w:t>
      </w:r>
    </w:p>
    <w:p>
      <w:pPr>
        <w:jc w:val="both"/>
        <w:rPr>
          <w:rFonts w:ascii="Times New Roman" w:hAnsi="Times New Roman"/>
          <w:i/>
          <w:iCs/>
        </w:rPr>
      </w:pPr>
      <w:r>
        <w:rPr>
          <w:rFonts w:ascii="Times New Roman" w:hAnsi="Times New Roman"/>
        </w:rPr>
        <w:t>1. Examinand documentatia de atribuire, subsemnatii, reprezentanti ai ofertantului __________________________________</w:t>
      </w:r>
      <w:r>
        <w:rPr>
          <w:rFonts w:ascii="Times New Roman" w:hAnsi="Times New Roman"/>
          <w:i/>
          <w:iCs/>
        </w:rPr>
        <w:t>(denumirea/numele ofertantului)</w:t>
      </w:r>
      <w:r>
        <w:rPr>
          <w:rFonts w:ascii="Times New Roman" w:hAnsi="Times New Roman"/>
        </w:rPr>
        <w:t xml:space="preserve">, ne oferim ca, in conformitate cu prevederile si cerintele cuprinse in documentatia mai sus mentionata, sa prestam _____________________________ </w:t>
      </w:r>
      <w:r>
        <w:rPr>
          <w:rFonts w:ascii="Times New Roman" w:hAnsi="Times New Roman"/>
          <w:i/>
          <w:iCs/>
        </w:rPr>
        <w:t>(denumirea serviciului)</w:t>
      </w:r>
      <w:r>
        <w:rPr>
          <w:rFonts w:ascii="Times New Roman" w:hAnsi="Times New Roman"/>
        </w:rPr>
        <w:t xml:space="preserve"> pentru </w:t>
      </w:r>
      <w:r>
        <w:rPr>
          <w:rFonts w:ascii="Times New Roman" w:hAnsi="Times New Roman"/>
          <w:b/>
          <w:bCs/>
        </w:rPr>
        <w:t xml:space="preserve">tariful </w:t>
      </w:r>
      <w:r>
        <w:rPr>
          <w:rFonts w:ascii="Times New Roman" w:hAnsi="Times New Roman"/>
        </w:rPr>
        <w:t>in</w:t>
      </w:r>
      <w:r>
        <w:rPr>
          <w:rFonts w:ascii="Times New Roman" w:hAnsi="Times New Roman"/>
          <w:b/>
          <w:bCs/>
        </w:rPr>
        <w:t xml:space="preserve"> </w:t>
      </w:r>
      <w:r>
        <w:rPr>
          <w:rFonts w:ascii="Times New Roman" w:hAnsi="Times New Roman"/>
        </w:rPr>
        <w:t>suma de</w:t>
      </w:r>
      <w:r>
        <w:rPr>
          <w:rFonts w:ascii="Times New Roman" w:hAnsi="Times New Roman"/>
          <w:i/>
          <w:iCs/>
        </w:rPr>
        <w:t xml:space="preserve"> </w:t>
      </w:r>
      <w:r>
        <w:rPr>
          <w:rFonts w:ascii="Times New Roman" w:hAnsi="Times New Roman"/>
        </w:rPr>
        <w:t xml:space="preserve">__________________________________ </w:t>
      </w:r>
      <w:r>
        <w:rPr>
          <w:rFonts w:ascii="Times New Roman" w:hAnsi="Times New Roman"/>
          <w:i/>
          <w:iCs/>
        </w:rPr>
        <w:t>(suma in litere si in cifre, precum si moneda ofertei)</w:t>
      </w:r>
      <w:r>
        <w:rPr>
          <w:rFonts w:ascii="Times New Roman" w:hAnsi="Times New Roman"/>
        </w:rPr>
        <w:t xml:space="preserve"> la care se adauga taxa pe valoarea adaugata in valoare de ___________________ .</w:t>
      </w:r>
      <w:r>
        <w:rPr>
          <w:rFonts w:ascii="Times New Roman" w:hAnsi="Times New Roman"/>
          <w:i/>
          <w:iCs/>
        </w:rPr>
        <w:t>(suma in litere si in cifre),</w:t>
      </w:r>
      <w:r>
        <w:rPr>
          <w:rFonts w:ascii="Times New Roman" w:hAnsi="Times New Roman"/>
        </w:rPr>
        <w:t xml:space="preserve"> in </w:t>
      </w:r>
      <w:r>
        <w:rPr>
          <w:rFonts w:ascii="Times New Roman" w:hAnsi="Times New Roman"/>
          <w:b/>
          <w:bCs/>
        </w:rPr>
        <w:t>cuantum total al serviciilor de audit statutar la situatiilor financiare</w:t>
      </w:r>
      <w:r>
        <w:rPr>
          <w:rFonts w:ascii="Times New Roman" w:hAnsi="Times New Roman"/>
        </w:rPr>
        <w:t xml:space="preserve"> in suma de</w:t>
      </w:r>
      <w:r>
        <w:rPr>
          <w:rFonts w:ascii="Times New Roman" w:hAnsi="Times New Roman"/>
          <w:i/>
          <w:iCs/>
        </w:rPr>
        <w:t xml:space="preserve"> _________________________________________ (suma in litere si in cifre, precum si moneda ofertei),</w:t>
      </w:r>
      <w:r>
        <w:rPr>
          <w:rFonts w:ascii="Times New Roman" w:hAnsi="Times New Roman"/>
          <w:i/>
          <w:iCs/>
        </w:rPr>
        <w:tab/>
      </w:r>
    </w:p>
    <w:p>
      <w:pPr>
        <w:jc w:val="both"/>
        <w:rPr>
          <w:rFonts w:ascii="Times New Roman" w:hAnsi="Times New Roman"/>
        </w:rPr>
      </w:pPr>
      <w:r>
        <w:rPr>
          <w:rFonts w:ascii="Times New Roman" w:hAnsi="Times New Roman"/>
        </w:rPr>
        <w:t>2. Ne angajam ca, in cazul in care oferta noastra este stabilita castigatoare, sa prestam serviciile in graficul de timp anexat.</w:t>
      </w:r>
    </w:p>
    <w:p>
      <w:pPr>
        <w:jc w:val="both"/>
        <w:rPr>
          <w:rFonts w:ascii="Times New Roman" w:hAnsi="Times New Roman"/>
        </w:rPr>
      </w:pPr>
      <w:r>
        <w:rPr>
          <w:rFonts w:ascii="Times New Roman" w:hAnsi="Times New Roman"/>
        </w:rPr>
        <w:t xml:space="preserve">3. Ne angajam sa mentinem aceasta oferta valabila pentru o durata de ______________ </w:t>
      </w:r>
      <w:r>
        <w:rPr>
          <w:rFonts w:ascii="Times New Roman" w:hAnsi="Times New Roman"/>
          <w:i/>
          <w:iCs/>
        </w:rPr>
        <w:t xml:space="preserve">(durata in litere si cifre) </w:t>
      </w:r>
      <w:r>
        <w:rPr>
          <w:rFonts w:ascii="Times New Roman" w:hAnsi="Times New Roman"/>
        </w:rPr>
        <w:t xml:space="preserve">zile, respectiv pana la data de _______________ </w:t>
      </w:r>
      <w:r>
        <w:rPr>
          <w:rFonts w:ascii="Times New Roman" w:hAnsi="Times New Roman"/>
          <w:i/>
          <w:iCs/>
        </w:rPr>
        <w:t>(ziua/luna/anul)</w:t>
      </w:r>
      <w:r>
        <w:rPr>
          <w:rFonts w:ascii="Times New Roman" w:hAnsi="Times New Roman"/>
        </w:rPr>
        <w:t>, si ea va ramane obligatorie pentru noi si poate fi acceptata oricand inainte de expirarea perioadei de valabilitate.</w:t>
      </w:r>
    </w:p>
    <w:p>
      <w:pPr>
        <w:jc w:val="both"/>
        <w:rPr>
          <w:rFonts w:ascii="Times New Roman" w:hAnsi="Times New Roman"/>
        </w:rPr>
      </w:pPr>
      <w:r>
        <w:rPr>
          <w:rFonts w:ascii="Times New Roman" w:hAnsi="Times New Roman"/>
        </w:rPr>
        <w:t>4. Pana la incheierea si semnarea contractului de achizitie publica aceasta oferta, impreuna cu comunicarea transmisa de dumneavoastra, prin care oferta noastra este stabilita castigatoare, vor constitui un contract angajant intre noi.</w:t>
      </w:r>
    </w:p>
    <w:p>
      <w:pPr>
        <w:jc w:val="both"/>
        <w:rPr>
          <w:rFonts w:ascii="Times New Roman" w:hAnsi="Times New Roman"/>
        </w:rPr>
      </w:pPr>
      <w:r>
        <w:rPr>
          <w:rFonts w:ascii="Times New Roman" w:hAnsi="Times New Roman"/>
        </w:rPr>
        <w:t>5. Precizam ca:</w:t>
      </w:r>
    </w:p>
    <w:p>
      <w:pPr>
        <w:jc w:val="both"/>
        <w:rPr>
          <w:rFonts w:ascii="Times New Roman" w:hAnsi="Times New Roman"/>
        </w:rPr>
      </w:pPr>
      <w:r>
        <w:rPr>
          <w:rFonts w:ascii="Times New Roman" w:hAnsi="Times New Roman"/>
        </w:rPr>
        <w:t xml:space="preserve">    |_|   depunem oferta alternativa, ale carei detalii sunt prezentate intr-un formular de oferta separat, marcat in mod clar "alternativa";</w:t>
      </w:r>
    </w:p>
    <w:p>
      <w:pPr>
        <w:jc w:val="both"/>
        <w:rPr>
          <w:rFonts w:ascii="Times New Roman" w:hAnsi="Times New Roman"/>
        </w:rPr>
      </w:pPr>
      <w:r>
        <w:rPr>
          <w:rFonts w:ascii="Times New Roman" w:hAnsi="Times New Roman"/>
        </w:rPr>
        <w:t xml:space="preserve">    |X|   nu depunem oferta alternativa.</w:t>
      </w:r>
    </w:p>
    <w:p>
      <w:pPr>
        <w:jc w:val="both"/>
        <w:rPr>
          <w:rFonts w:ascii="Times New Roman" w:hAnsi="Times New Roman"/>
          <w:i/>
          <w:iCs/>
        </w:rPr>
      </w:pPr>
      <w:r>
        <w:rPr>
          <w:rFonts w:ascii="Times New Roman" w:hAnsi="Times New Roman"/>
        </w:rPr>
        <w:t xml:space="preserve">            </w:t>
      </w:r>
      <w:r>
        <w:rPr>
          <w:rFonts w:ascii="Times New Roman" w:hAnsi="Times New Roman"/>
          <w:i/>
          <w:iCs/>
        </w:rPr>
        <w:t>(se bifeaza optiunea corespunzatoare)</w:t>
      </w:r>
    </w:p>
    <w:p>
      <w:pPr>
        <w:jc w:val="both"/>
        <w:rPr>
          <w:rFonts w:ascii="Times New Roman" w:hAnsi="Times New Roman"/>
        </w:rPr>
      </w:pPr>
      <w:r>
        <w:rPr>
          <w:rFonts w:ascii="Times New Roman" w:hAnsi="Times New Roman"/>
        </w:rPr>
        <w:t>6. Am inteles si consimtim ca, in cazul in care oferta noastra este stabilita ca fiind castigatoare, sa constituim garantia de buna executie in conformitate cu prevederile din documentatia de atribuire.</w:t>
      </w:r>
    </w:p>
    <w:p>
      <w:pPr>
        <w:jc w:val="both"/>
        <w:rPr>
          <w:rFonts w:ascii="Times New Roman" w:hAnsi="Times New Roman"/>
        </w:rPr>
      </w:pPr>
      <w:r>
        <w:rPr>
          <w:rFonts w:ascii="Times New Roman" w:hAnsi="Times New Roman"/>
        </w:rPr>
        <w:t>7. Intelegem ca nu sunteti obligati sa acceptati oferta cu cel mai scazut pret sau orice alta oferta pe care o puteti primi.</w:t>
      </w:r>
    </w:p>
    <w:p>
      <w:pPr>
        <w:ind w:firstLine="720"/>
        <w:jc w:val="both"/>
        <w:rPr>
          <w:rFonts w:ascii="Times New Roman" w:hAnsi="Times New Roman"/>
        </w:rPr>
      </w:pPr>
    </w:p>
    <w:p>
      <w:pPr>
        <w:ind w:firstLine="720"/>
        <w:jc w:val="both"/>
        <w:rPr>
          <w:rFonts w:ascii="Times New Roman" w:hAnsi="Times New Roman"/>
        </w:rPr>
      </w:pPr>
      <w:r>
        <w:rPr>
          <w:rFonts w:ascii="Times New Roman" w:hAnsi="Times New Roman"/>
        </w:rPr>
        <w:t>Data _____/_____/_____</w:t>
      </w:r>
    </w:p>
    <w:p>
      <w:pPr>
        <w:ind w:right="144"/>
        <w:rPr>
          <w:rFonts w:ascii="Times New Roman" w:hAnsi="Times New Roman"/>
          <w:i/>
          <w:iCs/>
        </w:rPr>
      </w:pPr>
      <w:r>
        <w:rPr>
          <w:rFonts w:ascii="Times New Roman" w:hAnsi="Times New Roman"/>
        </w:rPr>
        <w:t>_____________</w:t>
      </w:r>
      <w:r>
        <w:rPr>
          <w:rFonts w:ascii="Times New Roman" w:hAnsi="Times New Roman"/>
          <w:i/>
          <w:iCs/>
        </w:rPr>
        <w:t>(semnatura)</w:t>
      </w:r>
      <w:r>
        <w:rPr>
          <w:rFonts w:ascii="Times New Roman" w:hAnsi="Times New Roman"/>
        </w:rPr>
        <w:t xml:space="preserve">, in calitate de _______________, legal autorizat sa semnez oferta pentru si in numele ____________________________________. </w:t>
      </w:r>
      <w:r>
        <w:rPr>
          <w:rFonts w:ascii="Times New Roman" w:hAnsi="Times New Roman"/>
          <w:i/>
          <w:iCs/>
        </w:rPr>
        <w:t>(denumire/nume operator economic)</w:t>
      </w:r>
    </w:p>
    <w:p>
      <w:pPr>
        <w:ind w:right="144"/>
        <w:rPr>
          <w:rFonts w:ascii="Times New Roman" w:hAnsi="Times New Roman"/>
          <w:i/>
          <w:iCs/>
        </w:rPr>
      </w:pPr>
    </w:p>
    <w:p>
      <w:pPr>
        <w:ind w:right="144"/>
        <w:rPr>
          <w:rFonts w:ascii="Times New Roman" w:hAnsi="Times New Roman"/>
          <w:i/>
          <w:iCs/>
        </w:rPr>
      </w:pPr>
    </w:p>
    <w:p>
      <w:pPr>
        <w:ind w:right="144"/>
        <w:rPr>
          <w:rFonts w:ascii="Times New Roman" w:hAnsi="Times New Roman"/>
          <w:i/>
          <w:iCs/>
        </w:rPr>
      </w:pPr>
    </w:p>
    <w:p>
      <w:pPr>
        <w:ind w:right="144"/>
        <w:rPr>
          <w:rFonts w:ascii="Times New Roman" w:hAnsi="Times New Roman"/>
          <w:i/>
          <w:iCs/>
        </w:rPr>
      </w:pPr>
    </w:p>
    <w:p>
      <w:pPr>
        <w:ind w:right="144"/>
        <w:rPr>
          <w:rFonts w:ascii="Times New Roman" w:hAnsi="Times New Roman"/>
          <w:i/>
          <w:iCs/>
        </w:rPr>
      </w:pPr>
    </w:p>
    <w:p>
      <w:pPr>
        <w:ind w:right="144"/>
        <w:rPr>
          <w:rFonts w:ascii="Times New Roman" w:hAnsi="Times New Roman"/>
          <w:i/>
          <w:iC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r>
        <w:rPr>
          <w:rFonts w:hint="default" w:cs="Times New Roman"/>
          <w:b/>
          <w:bCs/>
          <w:sz w:val="24"/>
          <w:szCs w:val="24"/>
          <w:lang w:val="en-US"/>
        </w:rPr>
        <w:t xml:space="preserve">                        Formular nr.3</w:t>
      </w:r>
    </w:p>
    <w:p>
      <w:pPr>
        <w:rPr>
          <w:rFonts w:ascii="Times New Roman" w:hAnsi="Times New Roman"/>
          <w:sz w:val="22"/>
          <w:szCs w:val="22"/>
        </w:rPr>
      </w:pPr>
    </w:p>
    <w:p>
      <w:pPr>
        <w:jc w:val="right"/>
        <w:rPr>
          <w:rFonts w:ascii="Times New Roman" w:hAnsi="Times New Roman"/>
          <w:sz w:val="22"/>
          <w:szCs w:val="22"/>
        </w:rPr>
      </w:pPr>
    </w:p>
    <w:p>
      <w:pPr>
        <w:rPr>
          <w:rFonts w:ascii="Times New Roman" w:hAnsi="Times New Roman"/>
          <w:b/>
          <w:bCs/>
          <w:sz w:val="22"/>
          <w:szCs w:val="22"/>
        </w:rPr>
      </w:pPr>
    </w:p>
    <w:p>
      <w:pPr>
        <w:jc w:val="both"/>
        <w:rPr>
          <w:rFonts w:hint="default"/>
          <w:sz w:val="22"/>
          <w:szCs w:val="22"/>
          <w:lang w:val="en-US"/>
        </w:rPr>
      </w:pPr>
      <w:r>
        <w:rPr>
          <w:rFonts w:ascii="Times New Roman" w:hAnsi="Times New Roman"/>
          <w:sz w:val="22"/>
          <w:szCs w:val="22"/>
          <w:lang w:val="en-UK"/>
        </w:rPr>
        <w:t xml:space="preserve">      Operator economic </w:t>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hint="default"/>
          <w:sz w:val="22"/>
          <w:szCs w:val="22"/>
          <w:lang w:val="en-US"/>
        </w:rPr>
        <w:t>\</w:t>
      </w:r>
    </w:p>
    <w:p>
      <w:pPr>
        <w:jc w:val="both"/>
        <w:rPr>
          <w:rFonts w:ascii="Times New Roman" w:hAnsi="Times New Roman"/>
          <w:sz w:val="22"/>
          <w:szCs w:val="22"/>
          <w:lang w:val="en-UK"/>
        </w:rPr>
      </w:pPr>
      <w:r>
        <w:rPr>
          <w:rFonts w:ascii="Times New Roman" w:hAnsi="Times New Roman"/>
          <w:sz w:val="22"/>
          <w:szCs w:val="22"/>
          <w:lang w:val="en-UK"/>
        </w:rPr>
        <w:t xml:space="preserve">    .........................................</w:t>
      </w:r>
    </w:p>
    <w:p>
      <w:pPr>
        <w:jc w:val="both"/>
        <w:rPr>
          <w:rFonts w:ascii="Times New Roman" w:hAnsi="Times New Roman"/>
          <w:sz w:val="22"/>
          <w:szCs w:val="22"/>
          <w:lang w:val="en-UK"/>
        </w:rPr>
      </w:pPr>
      <w:r>
        <w:rPr>
          <w:rFonts w:ascii="Times New Roman" w:hAnsi="Times New Roman"/>
          <w:sz w:val="22"/>
          <w:szCs w:val="22"/>
          <w:lang w:val="en-UK"/>
        </w:rPr>
        <w:t xml:space="preserve">      (denumirea/numele)</w:t>
      </w: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center"/>
        <w:rPr>
          <w:rFonts w:ascii="Times New Roman" w:hAnsi="Times New Roman"/>
          <w:b/>
          <w:bCs/>
          <w:sz w:val="22"/>
          <w:szCs w:val="22"/>
          <w:lang w:val="en-UK"/>
        </w:rPr>
      </w:pPr>
      <w:r>
        <w:rPr>
          <w:rFonts w:ascii="Times New Roman" w:hAnsi="Times New Roman"/>
          <w:b/>
          <w:bCs/>
          <w:sz w:val="22"/>
          <w:szCs w:val="22"/>
          <w:lang w:val="en-UK"/>
        </w:rPr>
        <w:t>DECLARATIE PRIVIND ELIGIBILITATEA</w:t>
      </w: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r>
        <w:rPr>
          <w:rFonts w:ascii="Times New Roman" w:hAnsi="Times New Roman"/>
          <w:sz w:val="22"/>
          <w:szCs w:val="22"/>
          <w:lang w:val="en-UK"/>
        </w:rPr>
        <w:t xml:space="preserve">    Subsemnatul, reprezentant imputernicit al .................................................. (denumirea/numele si sediul/adresa operatorului economic), declar pe propria raspundere, sub sanctiunea excluderii din procedura si sub sanctiunile aplicate faptei de fals in acte publice, ca nu ma aflu in situatia prevazuta la art. 180 din Ordonanta de urgenta a Guvernului nr. 34/2006 privind atribuirea contractelor de achizitie publica, a contractelor de concesiune de lucrari publice si a contractelor de concesiune de servicii, aprobata cu modificari si completari prin Legea nr. 337/2006, respectiv in ultimii 5 ani nu am fost condamnat prin hotarare definitiva a unei instante judecatoresti pentru participarea la activitati ale unei organizatii criminale, pentru coruptie, frauda si/sau spalare de bani.</w:t>
      </w:r>
    </w:p>
    <w:p>
      <w:pPr>
        <w:jc w:val="both"/>
        <w:rPr>
          <w:rFonts w:ascii="Times New Roman" w:hAnsi="Times New Roman"/>
          <w:sz w:val="22"/>
          <w:szCs w:val="22"/>
          <w:lang w:val="en-UK"/>
        </w:rPr>
      </w:pPr>
      <w:r>
        <w:rPr>
          <w:rFonts w:ascii="Times New Roman" w:hAnsi="Times New Roman"/>
          <w:sz w:val="22"/>
          <w:szCs w:val="22"/>
          <w:lang w:val="en-UK"/>
        </w:rPr>
        <w:t xml:space="preserve">    Subsemnatul declar ca informatiile furnizate sunt complete si corecte in fiecare detaliu si inteleg ca autoritatea contractanta are dreptul de a solicita, in scopul verificarii si confirmarii declaratiilor, orice documente doveditoare de care dispun.</w:t>
      </w: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r>
        <w:rPr>
          <w:rFonts w:ascii="Times New Roman" w:hAnsi="Times New Roman"/>
          <w:sz w:val="22"/>
          <w:szCs w:val="22"/>
          <w:lang w:val="en-UK"/>
        </w:rPr>
        <w:t xml:space="preserve">     Data completarii .............                </w:t>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Operator economic,</w:t>
      </w:r>
    </w:p>
    <w:p>
      <w:pPr>
        <w:ind w:left="2160"/>
        <w:jc w:val="both"/>
        <w:rPr>
          <w:rFonts w:ascii="Times New Roman" w:hAnsi="Times New Roman"/>
          <w:sz w:val="22"/>
          <w:szCs w:val="22"/>
          <w:lang w:val="en-UK"/>
        </w:rPr>
      </w:pPr>
      <w:r>
        <w:rPr>
          <w:rFonts w:ascii="Times New Roman" w:hAnsi="Times New Roman"/>
          <w:sz w:val="22"/>
          <w:szCs w:val="22"/>
          <w:lang w:val="en-UK"/>
        </w:rPr>
        <w:t xml:space="preserve">                                            </w:t>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 xml:space="preserve">                        ................................</w:t>
      </w:r>
    </w:p>
    <w:p>
      <w:pPr>
        <w:jc w:val="both"/>
        <w:rPr>
          <w:rFonts w:ascii="Times New Roman" w:hAnsi="Times New Roman"/>
          <w:sz w:val="22"/>
          <w:szCs w:val="22"/>
          <w:lang w:val="en-UK"/>
        </w:rPr>
      </w:pPr>
      <w:r>
        <w:rPr>
          <w:rFonts w:ascii="Times New Roman" w:hAnsi="Times New Roman"/>
          <w:sz w:val="22"/>
          <w:szCs w:val="22"/>
          <w:lang w:val="en-UK"/>
        </w:rPr>
        <w:t xml:space="preserve">                                                  </w:t>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ab/>
      </w:r>
      <w:r>
        <w:rPr>
          <w:rFonts w:ascii="Times New Roman" w:hAnsi="Times New Roman"/>
          <w:sz w:val="22"/>
          <w:szCs w:val="22"/>
          <w:lang w:val="en-UK"/>
        </w:rPr>
        <w:t>(semnatura autorizata)</w:t>
      </w:r>
    </w:p>
    <w:p>
      <w:pPr>
        <w:jc w:val="both"/>
        <w:rPr>
          <w:rFonts w:ascii="Times New Roman" w:hAnsi="Times New Roman"/>
          <w:sz w:val="22"/>
          <w:szCs w:val="22"/>
        </w:rPr>
      </w:pPr>
    </w:p>
    <w:p>
      <w:pPr>
        <w:jc w:val="both"/>
        <w:rPr>
          <w:rFonts w:ascii="Times New Roman" w:hAnsi="Times New Roman"/>
          <w:sz w:val="22"/>
          <w:szCs w:val="22"/>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jc w:val="both"/>
        <w:rPr>
          <w:rFonts w:ascii="Times New Roman" w:hAnsi="Times New Roman"/>
          <w:sz w:val="22"/>
          <w:szCs w:val="22"/>
          <w:lang w:val="en-UK"/>
        </w:rPr>
      </w:pPr>
    </w:p>
    <w:p>
      <w:pPr>
        <w:spacing w:after="120" w:line="240" w:lineRule="auto"/>
        <w:ind w:left="6480" w:leftChars="0" w:firstLine="720" w:firstLineChars="0"/>
        <w:rPr>
          <w:rFonts w:hint="default" w:cs="Times New Roman"/>
          <w:sz w:val="24"/>
          <w:szCs w:val="24"/>
          <w:lang w:val="en-US"/>
        </w:rPr>
      </w:pPr>
    </w:p>
    <w:p>
      <w:pPr>
        <w:spacing w:after="120" w:line="240" w:lineRule="auto"/>
        <w:ind w:left="6480" w:leftChars="0" w:firstLine="720" w:firstLineChars="0"/>
        <w:rPr>
          <w:rFonts w:hint="default" w:cs="Times New Roman"/>
          <w:sz w:val="24"/>
          <w:szCs w:val="24"/>
          <w:lang w:val="en-US"/>
        </w:rPr>
      </w:pPr>
    </w:p>
    <w:p>
      <w:pPr>
        <w:spacing w:after="120" w:line="240" w:lineRule="auto"/>
        <w:ind w:left="6480" w:leftChars="0" w:firstLine="720" w:firstLineChars="0"/>
        <w:rPr>
          <w:rFonts w:hint="default" w:cs="Times New Roman"/>
          <w:sz w:val="24"/>
          <w:szCs w:val="24"/>
          <w:lang w:val="en-US"/>
        </w:rPr>
      </w:pPr>
    </w:p>
    <w:p>
      <w:pPr>
        <w:spacing w:after="120" w:line="240" w:lineRule="auto"/>
        <w:ind w:left="6480" w:leftChars="0" w:firstLine="720" w:firstLineChars="0"/>
        <w:rPr>
          <w:rFonts w:hint="default" w:cs="Times New Roman"/>
          <w:sz w:val="24"/>
          <w:szCs w:val="24"/>
          <w:lang w:val="en-US"/>
        </w:rPr>
      </w:pPr>
    </w:p>
    <w:p>
      <w:pPr>
        <w:spacing w:after="120" w:line="240" w:lineRule="auto"/>
        <w:ind w:left="6480" w:leftChars="0" w:firstLine="720" w:firstLineChars="0"/>
        <w:rPr>
          <w:rFonts w:hint="default" w:cs="Times New Roman"/>
          <w:sz w:val="24"/>
          <w:szCs w:val="24"/>
          <w:lang w:val="en-US"/>
        </w:rPr>
      </w:pPr>
    </w:p>
    <w:p>
      <w:pPr>
        <w:spacing w:after="120" w:line="240" w:lineRule="auto"/>
        <w:ind w:left="6480" w:leftChars="0" w:firstLine="720" w:firstLineChars="0"/>
        <w:rPr>
          <w:rFonts w:hint="default" w:cs="Times New Roman"/>
          <w:b/>
          <w:bCs/>
          <w:sz w:val="24"/>
          <w:szCs w:val="24"/>
          <w:lang w:val="en-US"/>
        </w:rPr>
      </w:pPr>
      <w:r>
        <w:rPr>
          <w:rFonts w:hint="default" w:cs="Times New Roman"/>
          <w:sz w:val="24"/>
          <w:szCs w:val="24"/>
          <w:lang w:val="en-US"/>
        </w:rPr>
        <w:t xml:space="preserve">                            </w:t>
      </w:r>
      <w:r>
        <w:rPr>
          <w:rFonts w:hint="default" w:cs="Times New Roman"/>
          <w:b/>
          <w:bCs/>
          <w:sz w:val="24"/>
          <w:szCs w:val="24"/>
          <w:lang w:val="en-US"/>
        </w:rPr>
        <w:t>Formular nr.4</w:t>
      </w:r>
    </w:p>
    <w:p>
      <w:pPr>
        <w:jc w:val="right"/>
        <w:rPr>
          <w:rFonts w:ascii="Times New Roman" w:hAnsi="Times New Roman"/>
          <w:sz w:val="22"/>
          <w:szCs w:val="22"/>
        </w:rPr>
      </w:pPr>
    </w:p>
    <w:p>
      <w:pPr>
        <w:jc w:val="right"/>
        <w:rPr>
          <w:rFonts w:ascii="Times New Roman" w:hAnsi="Times New Roman"/>
          <w:b/>
          <w:sz w:val="22"/>
          <w:szCs w:val="22"/>
        </w:rPr>
      </w:pPr>
      <w:r>
        <w:rPr>
          <w:rFonts w:ascii="Times New Roman" w:hAnsi="Times New Roman"/>
          <w:b/>
          <w:sz w:val="22"/>
          <w:szCs w:val="22"/>
        </w:rPr>
        <w:t xml:space="preserve">    </w:t>
      </w:r>
    </w:p>
    <w:p>
      <w:pPr>
        <w:rPr>
          <w:rFonts w:ascii="Times New Roman" w:hAnsi="Times New Roman"/>
          <w:sz w:val="22"/>
          <w:szCs w:val="22"/>
        </w:rPr>
      </w:pPr>
    </w:p>
    <w:p>
      <w:pPr>
        <w:rPr>
          <w:rFonts w:ascii="Times New Roman" w:hAnsi="Times New Roman"/>
          <w:sz w:val="22"/>
          <w:szCs w:val="22"/>
        </w:rPr>
      </w:pPr>
      <w:r>
        <w:rPr>
          <w:rFonts w:ascii="Times New Roman" w:hAnsi="Times New Roman"/>
          <w:sz w:val="22"/>
          <w:szCs w:val="22"/>
        </w:rPr>
        <w:t xml:space="preserve">        Operator economic</w:t>
      </w:r>
    </w:p>
    <w:p>
      <w:pPr>
        <w:rPr>
          <w:rFonts w:ascii="Times New Roman" w:hAnsi="Times New Roman"/>
          <w:sz w:val="22"/>
          <w:szCs w:val="22"/>
        </w:rPr>
      </w:pPr>
      <w:r>
        <w:rPr>
          <w:rFonts w:hint="default"/>
          <w:sz w:val="22"/>
          <w:szCs w:val="22"/>
          <w:lang w:val="en-US"/>
        </w:rPr>
        <w:t xml:space="preserve">   </w:t>
      </w:r>
      <w:r>
        <w:rPr>
          <w:rFonts w:ascii="Times New Roman" w:hAnsi="Times New Roman"/>
          <w:sz w:val="22"/>
          <w:szCs w:val="22"/>
        </w:rPr>
        <w:t xml:space="preserve"> </w:t>
      </w:r>
      <w:r>
        <w:rPr>
          <w:rFonts w:ascii="Times New Roman" w:hAnsi="Times New Roman"/>
          <w:sz w:val="22"/>
          <w:szCs w:val="22"/>
          <w:lang w:val="en-UK"/>
        </w:rPr>
        <w:t>.........................................</w:t>
      </w:r>
    </w:p>
    <w:p>
      <w:pPr>
        <w:rPr>
          <w:rFonts w:ascii="Times New Roman" w:hAnsi="Times New Roman"/>
          <w:sz w:val="22"/>
          <w:szCs w:val="22"/>
        </w:rPr>
      </w:pPr>
      <w:r>
        <w:rPr>
          <w:rFonts w:ascii="Times New Roman" w:hAnsi="Times New Roman"/>
          <w:sz w:val="22"/>
          <w:szCs w:val="22"/>
        </w:rPr>
        <w:t xml:space="preserve">        (denumirea/numele)</w:t>
      </w:r>
    </w:p>
    <w:p>
      <w:pPr>
        <w:rPr>
          <w:rFonts w:ascii="Times New Roman" w:hAnsi="Times New Roman"/>
          <w:sz w:val="22"/>
          <w:szCs w:val="22"/>
        </w:rPr>
      </w:pPr>
    </w:p>
    <w:p>
      <w:pPr>
        <w:rPr>
          <w:rFonts w:ascii="Times New Roman" w:hAnsi="Times New Roman"/>
          <w:sz w:val="22"/>
          <w:szCs w:val="22"/>
        </w:rPr>
      </w:pPr>
    </w:p>
    <w:p>
      <w:pPr>
        <w:rPr>
          <w:rFonts w:ascii="Times New Roman" w:hAnsi="Times New Roman"/>
          <w:sz w:val="22"/>
          <w:szCs w:val="22"/>
        </w:rPr>
      </w:pPr>
    </w:p>
    <w:p>
      <w:pPr>
        <w:rPr>
          <w:rFonts w:ascii="Times New Roman" w:hAnsi="Times New Roman"/>
          <w:sz w:val="22"/>
          <w:szCs w:val="22"/>
        </w:rPr>
      </w:pPr>
    </w:p>
    <w:p>
      <w:pPr>
        <w:rPr>
          <w:rFonts w:ascii="Times New Roman" w:hAnsi="Times New Roman"/>
          <w:sz w:val="22"/>
          <w:szCs w:val="22"/>
        </w:rPr>
      </w:pPr>
    </w:p>
    <w:p>
      <w:pPr>
        <w:rPr>
          <w:rFonts w:ascii="Times New Roman" w:hAnsi="Times New Roman"/>
          <w:sz w:val="22"/>
          <w:szCs w:val="22"/>
        </w:rPr>
      </w:pPr>
    </w:p>
    <w:p>
      <w:pPr>
        <w:jc w:val="center"/>
        <w:rPr>
          <w:rFonts w:ascii="Times New Roman" w:hAnsi="Times New Roman"/>
          <w:sz w:val="22"/>
          <w:szCs w:val="22"/>
        </w:rPr>
      </w:pPr>
    </w:p>
    <w:p>
      <w:pPr>
        <w:jc w:val="center"/>
        <w:rPr>
          <w:rFonts w:ascii="Times New Roman" w:hAnsi="Times New Roman"/>
          <w:b/>
          <w:bCs/>
          <w:sz w:val="22"/>
          <w:szCs w:val="22"/>
        </w:rPr>
      </w:pPr>
      <w:r>
        <w:rPr>
          <w:rFonts w:ascii="Times New Roman" w:hAnsi="Times New Roman"/>
          <w:b/>
          <w:bCs/>
          <w:sz w:val="22"/>
          <w:szCs w:val="22"/>
        </w:rPr>
        <w:t>DECLARATIE</w:t>
      </w:r>
    </w:p>
    <w:p>
      <w:pPr>
        <w:jc w:val="center"/>
        <w:rPr>
          <w:rFonts w:ascii="Times New Roman" w:hAnsi="Times New Roman"/>
          <w:b/>
          <w:bCs/>
          <w:sz w:val="22"/>
          <w:szCs w:val="22"/>
        </w:rPr>
      </w:pPr>
      <w:r>
        <w:rPr>
          <w:rFonts w:ascii="Times New Roman" w:hAnsi="Times New Roman"/>
          <w:b/>
          <w:bCs/>
          <w:sz w:val="22"/>
          <w:szCs w:val="22"/>
        </w:rPr>
        <w:t>privind neincadrarea in situatiile prevazute la art. 181 din</w:t>
      </w:r>
    </w:p>
    <w:p>
      <w:pPr>
        <w:jc w:val="center"/>
        <w:rPr>
          <w:rFonts w:ascii="Times New Roman" w:hAnsi="Times New Roman"/>
          <w:b/>
          <w:bCs/>
          <w:sz w:val="22"/>
          <w:szCs w:val="22"/>
        </w:rPr>
      </w:pPr>
      <w:r>
        <w:rPr>
          <w:rFonts w:ascii="Times New Roman" w:hAnsi="Times New Roman"/>
          <w:b/>
          <w:bCs/>
          <w:sz w:val="22"/>
          <w:szCs w:val="22"/>
        </w:rPr>
        <w:t>din Ordonanta de urgenta a Guvernului nr. 34/2006</w:t>
      </w:r>
    </w:p>
    <w:p>
      <w:pPr>
        <w:jc w:val="center"/>
        <w:rPr>
          <w:rFonts w:ascii="Times New Roman" w:hAnsi="Times New Roman"/>
          <w:b/>
          <w:bCs/>
          <w:sz w:val="22"/>
          <w:szCs w:val="22"/>
        </w:rPr>
      </w:pPr>
    </w:p>
    <w:p>
      <w:pPr>
        <w:jc w:val="both"/>
        <w:rPr>
          <w:rFonts w:ascii="Times New Roman" w:hAnsi="Times New Roman"/>
          <w:sz w:val="22"/>
          <w:szCs w:val="22"/>
        </w:rPr>
      </w:pPr>
    </w:p>
    <w:p>
      <w:pPr>
        <w:jc w:val="both"/>
        <w:rPr>
          <w:rFonts w:ascii="Times New Roman" w:hAnsi="Times New Roman"/>
          <w:sz w:val="22"/>
          <w:szCs w:val="22"/>
        </w:rPr>
      </w:pPr>
      <w:r>
        <w:rPr>
          <w:rFonts w:ascii="Times New Roman" w:hAnsi="Times New Roman"/>
          <w:sz w:val="22"/>
          <w:szCs w:val="22"/>
        </w:rPr>
        <w:t xml:space="preserve">    Subsemnatul(a) ........................ (denumirea, numele operatorului economic), in calitate de ofertant/candidat/concurent la procedura de (se mentioneaza procedura) pentru atribuirea contractului de achizitie publica avand ca obiect .................... (denumirea produsului, serviciului sau lucrarii si codul CPV), la data de .................. (zi/luna/an), organizata de ...................... (denumirea autoritatii contractante), declar pe propria raspundere ca:</w:t>
      </w:r>
    </w:p>
    <w:p>
      <w:pPr>
        <w:jc w:val="both"/>
        <w:rPr>
          <w:rFonts w:ascii="Times New Roman" w:hAnsi="Times New Roman"/>
          <w:sz w:val="22"/>
          <w:szCs w:val="22"/>
        </w:rPr>
      </w:pPr>
      <w:r>
        <w:rPr>
          <w:rFonts w:ascii="Times New Roman" w:hAnsi="Times New Roman"/>
          <w:sz w:val="22"/>
          <w:szCs w:val="22"/>
        </w:rPr>
        <w:t xml:space="preserve">    a) nu sunt in stare de faliment ori lichidare, afacerile mele nu sunt conduse de un administrator judiciar sau activitatile mele comerciale nu sunt suspendate si nu fac obiectul unui aranjament cu creditorii. De asemenea, nu sunt intr-o situatie similara cu cele anterioare, reglementata prin lege;</w:t>
      </w:r>
    </w:p>
    <w:p>
      <w:pPr>
        <w:jc w:val="both"/>
        <w:rPr>
          <w:rFonts w:ascii="Times New Roman" w:hAnsi="Times New Roman"/>
          <w:sz w:val="22"/>
          <w:szCs w:val="22"/>
        </w:rPr>
      </w:pPr>
      <w:r>
        <w:rPr>
          <w:rFonts w:ascii="Times New Roman" w:hAnsi="Times New Roman"/>
          <w:sz w:val="22"/>
          <w:szCs w:val="22"/>
        </w:rPr>
        <w:t xml:space="preserve">    b) nu fac obiectul unei proceduri legale pentru declararea mea in una dintre situatiile prevazute la lit. a);</w:t>
      </w:r>
    </w:p>
    <w:p>
      <w:pPr>
        <w:jc w:val="both"/>
        <w:rPr>
          <w:rFonts w:ascii="Times New Roman" w:hAnsi="Times New Roman"/>
          <w:sz w:val="22"/>
          <w:szCs w:val="22"/>
        </w:rPr>
      </w:pPr>
      <w:r>
        <w:rPr>
          <w:rFonts w:ascii="Times New Roman" w:hAnsi="Times New Roman"/>
          <w:sz w:val="22"/>
          <w:szCs w:val="22"/>
        </w:rPr>
        <w:t xml:space="preserve">    c) mi-am indeplinit obligatiile de plata a impozitelor, taxelor si contributiilor de asigurari sociale catre bugetele componente ale bugetului general consolidat, in conformitate cu prevederile legale in vigoare in Romania sau in tara in care sunt stabilit pana la data solicitata .................;</w:t>
      </w:r>
    </w:p>
    <w:p>
      <w:pPr>
        <w:jc w:val="both"/>
        <w:rPr>
          <w:rFonts w:ascii="Times New Roman" w:hAnsi="Times New Roman"/>
          <w:sz w:val="22"/>
          <w:szCs w:val="22"/>
        </w:rPr>
      </w:pPr>
      <w:r>
        <w:rPr>
          <w:rFonts w:ascii="Times New Roman" w:hAnsi="Times New Roman"/>
          <w:sz w:val="22"/>
          <w:szCs w:val="22"/>
        </w:rPr>
        <w:t xml:space="preserve">    d) nu am fost condamnat, in ultimii 3 ani, prin hotararea definitiva a unei instante judecatoresti, pentru o fapta care a adus atingere eticii profesionale sau pentru comiterea unei greseli in materie profesionala.</w:t>
      </w:r>
    </w:p>
    <w:p>
      <w:pPr>
        <w:jc w:val="both"/>
        <w:rPr>
          <w:rFonts w:ascii="Times New Roman" w:hAnsi="Times New Roman"/>
          <w:sz w:val="22"/>
          <w:szCs w:val="22"/>
        </w:rPr>
      </w:pPr>
      <w:r>
        <w:rPr>
          <w:rFonts w:ascii="Times New Roman" w:hAnsi="Times New Roman"/>
          <w:sz w:val="22"/>
          <w:szCs w:val="22"/>
        </w:rPr>
        <w:t xml:space="preserve">    Subsemnatul declar ca informatiile furnizate sunt complete si corecte in fiecare detaliu si inteleg ca autoritatea contractanta are dreptul de a solicita, in scopul verificarii si confirmarii declaratiilor, orice documente doveditoare de care dispun.</w:t>
      </w:r>
    </w:p>
    <w:p>
      <w:pPr>
        <w:jc w:val="both"/>
        <w:rPr>
          <w:rFonts w:ascii="Times New Roman" w:hAnsi="Times New Roman"/>
          <w:sz w:val="22"/>
          <w:szCs w:val="22"/>
        </w:rPr>
      </w:pPr>
      <w:r>
        <w:rPr>
          <w:rFonts w:ascii="Times New Roman" w:hAnsi="Times New Roman"/>
          <w:sz w:val="22"/>
          <w:szCs w:val="22"/>
        </w:rPr>
        <w:t xml:space="preserve">    Inteleg ca in cazul in care aceasta declaratie nu este conforma cu realitatea sunt pasibil de incalcarea prevederilor legislatiei penale privind falsul in declaratii.</w:t>
      </w:r>
    </w:p>
    <w:p>
      <w:pPr>
        <w:jc w:val="both"/>
        <w:rPr>
          <w:rFonts w:ascii="Times New Roman" w:hAnsi="Times New Roman"/>
          <w:sz w:val="22"/>
          <w:szCs w:val="22"/>
        </w:rPr>
      </w:pPr>
    </w:p>
    <w:p>
      <w:pPr>
        <w:jc w:val="both"/>
        <w:rPr>
          <w:rFonts w:ascii="Times New Roman" w:hAnsi="Times New Roman"/>
          <w:sz w:val="22"/>
          <w:szCs w:val="22"/>
        </w:rPr>
      </w:pPr>
    </w:p>
    <w:p>
      <w:pPr>
        <w:jc w:val="both"/>
        <w:rPr>
          <w:rFonts w:ascii="Times New Roman" w:hAnsi="Times New Roman"/>
          <w:sz w:val="22"/>
          <w:szCs w:val="22"/>
        </w:rPr>
      </w:pPr>
    </w:p>
    <w:p>
      <w:pPr>
        <w:ind w:left="2880" w:leftChars="0" w:firstLine="720" w:firstLineChars="0"/>
        <w:rPr>
          <w:rFonts w:ascii="Times New Roman" w:hAnsi="Times New Roman"/>
          <w:sz w:val="22"/>
          <w:szCs w:val="22"/>
        </w:rPr>
      </w:pPr>
      <w:r>
        <w:rPr>
          <w:rFonts w:hint="default"/>
          <w:sz w:val="22"/>
          <w:szCs w:val="22"/>
          <w:lang w:val="en-US"/>
        </w:rPr>
        <w:t xml:space="preserve">                         </w:t>
      </w:r>
      <w:r>
        <w:rPr>
          <w:rFonts w:ascii="Times New Roman" w:hAnsi="Times New Roman"/>
          <w:sz w:val="22"/>
          <w:szCs w:val="22"/>
        </w:rPr>
        <w:t>Operator economic,</w:t>
      </w:r>
    </w:p>
    <w:p>
      <w:pPr>
        <w:rPr>
          <w:rFonts w:ascii="Times New Roman" w:hAnsi="Times New Roman"/>
          <w:sz w:val="22"/>
          <w:szCs w:val="22"/>
        </w:rPr>
      </w:pPr>
      <w:r>
        <w:rPr>
          <w:rFonts w:ascii="Times New Roman" w:hAnsi="Times New Roman"/>
          <w:sz w:val="22"/>
          <w:szCs w:val="22"/>
        </w:rPr>
        <w:t xml:space="preserve">                                                                                              ........................</w:t>
      </w:r>
    </w:p>
    <w:p>
      <w:pPr>
        <w:rPr>
          <w:rFonts w:ascii="Times New Roman" w:hAnsi="Times New Roman"/>
          <w:sz w:val="22"/>
          <w:szCs w:val="22"/>
        </w:rPr>
      </w:pPr>
      <w:r>
        <w:rPr>
          <w:rFonts w:ascii="Times New Roman" w:hAnsi="Times New Roman"/>
          <w:sz w:val="22"/>
          <w:szCs w:val="22"/>
        </w:rPr>
        <w:t xml:space="preserve">                                                                                         (semnatura autorizata)</w:t>
      </w: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p>
    <w:p>
      <w:pPr>
        <w:spacing w:after="120" w:line="240" w:lineRule="auto"/>
        <w:ind w:left="6480" w:leftChars="0" w:firstLine="720" w:firstLineChars="0"/>
        <w:rPr>
          <w:rFonts w:hint="default" w:cs="Times New Roman"/>
          <w:b/>
          <w:bCs/>
          <w:sz w:val="24"/>
          <w:szCs w:val="24"/>
          <w:lang w:val="en-US"/>
        </w:rPr>
      </w:pPr>
      <w:r>
        <w:rPr>
          <w:rFonts w:ascii="Arial" w:hAnsi="Arial" w:cs="Arial"/>
          <w:sz w:val="24"/>
          <w:szCs w:val="24"/>
          <w:lang/>
        </w:rPr>
        <w:t xml:space="preserve">               </w:t>
      </w:r>
      <w:r>
        <w:rPr>
          <w:rFonts w:hint="default" w:cs="Times New Roman"/>
          <w:sz w:val="24"/>
          <w:szCs w:val="24"/>
          <w:lang w:val="en-US"/>
        </w:rPr>
        <w:t xml:space="preserve">     </w:t>
      </w:r>
      <w:r>
        <w:rPr>
          <w:rFonts w:hint="default" w:cs="Times New Roman"/>
          <w:b/>
          <w:bCs/>
          <w:sz w:val="24"/>
          <w:szCs w:val="24"/>
          <w:lang w:val="en-US"/>
        </w:rPr>
        <w:t>Formular nr.5</w:t>
      </w:r>
    </w:p>
    <w:p>
      <w:pPr>
        <w:jc w:val="right"/>
        <w:rPr>
          <w:rFonts w:ascii="Times New Roman" w:hAnsi="Times New Roman"/>
          <w:b/>
          <w:sz w:val="22"/>
          <w:szCs w:val="22"/>
        </w:rPr>
      </w:pPr>
      <w:r>
        <w:rPr>
          <w:rFonts w:ascii="Times New Roman" w:hAnsi="Times New Roman"/>
          <w:b/>
          <w:sz w:val="22"/>
          <w:szCs w:val="22"/>
        </w:rPr>
        <w:t xml:space="preserve">    </w:t>
      </w:r>
    </w:p>
    <w:p>
      <w:pPr>
        <w:rPr>
          <w:rFonts w:ascii="Times New Roman" w:hAnsi="Times New Roman"/>
          <w:sz w:val="22"/>
          <w:szCs w:val="22"/>
        </w:rPr>
      </w:pPr>
    </w:p>
    <w:p>
      <w:pPr>
        <w:rPr>
          <w:rFonts w:ascii="Times New Roman" w:hAnsi="Times New Roman"/>
          <w:sz w:val="22"/>
          <w:szCs w:val="22"/>
        </w:rPr>
      </w:pPr>
      <w:r>
        <w:rPr>
          <w:rFonts w:ascii="Times New Roman" w:hAnsi="Times New Roman"/>
          <w:sz w:val="22"/>
          <w:szCs w:val="22"/>
        </w:rPr>
        <w:t xml:space="preserve">        Operator economic</w:t>
      </w:r>
    </w:p>
    <w:p>
      <w:pPr>
        <w:rPr>
          <w:rFonts w:ascii="Times New Roman" w:hAnsi="Times New Roman"/>
          <w:sz w:val="22"/>
          <w:szCs w:val="22"/>
        </w:rPr>
      </w:pPr>
      <w:r>
        <w:rPr>
          <w:rFonts w:hint="default"/>
          <w:sz w:val="22"/>
          <w:szCs w:val="22"/>
          <w:lang w:val="en-US"/>
        </w:rPr>
        <w:t xml:space="preserve">   </w:t>
      </w:r>
      <w:r>
        <w:rPr>
          <w:rFonts w:ascii="Times New Roman" w:hAnsi="Times New Roman"/>
          <w:sz w:val="22"/>
          <w:szCs w:val="22"/>
        </w:rPr>
        <w:t xml:space="preserve"> </w:t>
      </w:r>
      <w:r>
        <w:rPr>
          <w:rFonts w:ascii="Times New Roman" w:hAnsi="Times New Roman"/>
          <w:sz w:val="22"/>
          <w:szCs w:val="22"/>
          <w:lang w:val="en-UK"/>
        </w:rPr>
        <w:t>.........................................</w:t>
      </w:r>
    </w:p>
    <w:p>
      <w:pPr>
        <w:rPr>
          <w:rFonts w:ascii="Times New Roman" w:hAnsi="Times New Roman"/>
          <w:sz w:val="22"/>
          <w:szCs w:val="22"/>
        </w:rPr>
      </w:pPr>
      <w:r>
        <w:rPr>
          <w:rFonts w:ascii="Times New Roman" w:hAnsi="Times New Roman"/>
          <w:sz w:val="22"/>
          <w:szCs w:val="22"/>
        </w:rPr>
        <w:t xml:space="preserve">        (denumirea/numele)</w:t>
      </w:r>
    </w:p>
    <w:p>
      <w:pPr>
        <w:rPr>
          <w:rFonts w:ascii="Arial" w:hAnsi="Arial" w:cs="Arial"/>
          <w:sz w:val="24"/>
          <w:szCs w:val="24"/>
          <w:lang/>
        </w:rPr>
      </w:pPr>
    </w:p>
    <w:p>
      <w:pPr>
        <w:rPr>
          <w:rFonts w:ascii="Arial" w:hAnsi="Arial" w:cs="Arial"/>
          <w:i/>
          <w:sz w:val="24"/>
          <w:szCs w:val="24"/>
          <w:lang/>
        </w:rPr>
      </w:pPr>
    </w:p>
    <w:p>
      <w:pPr>
        <w:rPr>
          <w:rFonts w:hint="default" w:ascii="Times New Roman" w:hAnsi="Times New Roman" w:cs="Times New Roman"/>
          <w:sz w:val="24"/>
          <w:szCs w:val="24"/>
          <w:lang/>
        </w:rPr>
      </w:pPr>
    </w:p>
    <w:p>
      <w:pPr>
        <w:jc w:val="center"/>
        <w:rPr>
          <w:rFonts w:hint="default" w:ascii="Times New Roman" w:hAnsi="Times New Roman" w:cs="Times New Roman"/>
          <w:b/>
          <w:sz w:val="24"/>
          <w:szCs w:val="24"/>
          <w:lang/>
        </w:rPr>
      </w:pPr>
      <w:r>
        <w:rPr>
          <w:rFonts w:hint="default" w:ascii="Times New Roman" w:hAnsi="Times New Roman" w:cs="Times New Roman"/>
          <w:b/>
          <w:sz w:val="24"/>
          <w:szCs w:val="24"/>
          <w:lang/>
        </w:rPr>
        <w:t>DECLARA</w:t>
      </w:r>
      <w:r>
        <w:rPr>
          <w:rFonts w:hint="default" w:ascii="Times New Roman" w:hAnsi="Times New Roman" w:cs="Times New Roman"/>
          <w:b/>
          <w:sz w:val="24"/>
          <w:szCs w:val="24"/>
          <w:lang/>
        </w:rPr>
        <w:t>Ţ</w:t>
      </w:r>
      <w:r>
        <w:rPr>
          <w:rFonts w:hint="default" w:ascii="Times New Roman" w:hAnsi="Times New Roman" w:cs="Times New Roman"/>
          <w:b/>
          <w:sz w:val="24"/>
          <w:szCs w:val="24"/>
          <w:lang/>
        </w:rPr>
        <w:t>IE PRIVIND CONFLICTUL DE INTERESE PENTRU OFERTANŢI</w:t>
      </w:r>
    </w:p>
    <w:p>
      <w:pPr>
        <w:jc w:val="center"/>
        <w:rPr>
          <w:rFonts w:hint="default" w:ascii="Times New Roman" w:hAnsi="Times New Roman" w:cs="Times New Roman"/>
          <w:b/>
          <w:sz w:val="24"/>
          <w:szCs w:val="24"/>
          <w:lang/>
        </w:rPr>
      </w:pPr>
    </w:p>
    <w:p>
      <w:pPr>
        <w:jc w:val="both"/>
        <w:rPr>
          <w:rFonts w:hint="default" w:ascii="Times New Roman" w:hAnsi="Times New Roman" w:eastAsia="Batang" w:cs="Times New Roman"/>
          <w:sz w:val="24"/>
          <w:szCs w:val="24"/>
          <w:lang/>
        </w:rPr>
      </w:pPr>
      <w:r>
        <w:rPr>
          <w:rFonts w:hint="default" w:ascii="Times New Roman" w:hAnsi="Times New Roman" w:cs="Times New Roman"/>
          <w:sz w:val="24"/>
          <w:szCs w:val="24"/>
          <w:lang/>
        </w:rPr>
        <w:t xml:space="preserve">pentru prestarea </w:t>
      </w:r>
      <w:r>
        <w:rPr>
          <w:rFonts w:hint="default" w:ascii="Times New Roman" w:hAnsi="Times New Roman" w:cs="Times New Roman"/>
          <w:sz w:val="24"/>
          <w:szCs w:val="24"/>
          <w:lang/>
        </w:rPr>
        <w:t xml:space="preserve">serviciilor de </w:t>
      </w:r>
      <w:r>
        <w:rPr>
          <w:rFonts w:hint="default" w:ascii="Times New Roman" w:hAnsi="Times New Roman" w:eastAsia="Batang" w:cs="Times New Roman"/>
          <w:sz w:val="24"/>
          <w:szCs w:val="24"/>
          <w:lang/>
        </w:rPr>
        <w:t>audit pentru proiectul</w:t>
      </w:r>
      <w:r>
        <w:rPr>
          <w:rFonts w:hint="default" w:ascii="Times New Roman" w:hAnsi="Times New Roman" w:eastAsia="Batang" w:cs="Times New Roman"/>
          <w:b/>
          <w:sz w:val="24"/>
          <w:szCs w:val="24"/>
          <w:lang/>
        </w:rPr>
        <w:t xml:space="preserve"> „Centrul National de Informare si Promovare Turistica Bistrita – vector al cresterii atractivitatii turistice locale si nationale”, </w:t>
      </w:r>
      <w:r>
        <w:rPr>
          <w:rFonts w:hint="default" w:ascii="Times New Roman" w:hAnsi="Times New Roman" w:eastAsia="Batang" w:cs="Times New Roman"/>
          <w:sz w:val="24"/>
          <w:szCs w:val="24"/>
          <w:lang/>
        </w:rPr>
        <w:t>cod SMIS 50458</w:t>
      </w:r>
    </w:p>
    <w:p>
      <w:pPr>
        <w:jc w:val="both"/>
        <w:rPr>
          <w:rFonts w:hint="default" w:ascii="Times New Roman" w:hAnsi="Times New Roman" w:cs="Times New Roman"/>
          <w:b/>
          <w:sz w:val="24"/>
          <w:szCs w:val="24"/>
          <w:lang/>
        </w:rPr>
      </w:pPr>
    </w:p>
    <w:p>
      <w:pPr>
        <w:jc w:val="both"/>
        <w:rPr>
          <w:rFonts w:hint="default" w:ascii="Times New Roman" w:hAnsi="Times New Roman" w:cs="Times New Roman"/>
          <w:i/>
          <w:sz w:val="24"/>
          <w:szCs w:val="24"/>
        </w:rPr>
      </w:pPr>
      <w:r>
        <w:rPr>
          <w:rFonts w:hint="default" w:ascii="Times New Roman" w:hAnsi="Times New Roman" w:cs="Times New Roman"/>
          <w:sz w:val="24"/>
          <w:szCs w:val="24"/>
          <w:lang/>
        </w:rPr>
        <w:t xml:space="preserve">   </w:t>
      </w:r>
      <w:r>
        <w:rPr>
          <w:rFonts w:hint="default" w:ascii="Times New Roman" w:hAnsi="Times New Roman" w:cs="Times New Roman"/>
          <w:sz w:val="24"/>
          <w:szCs w:val="24"/>
          <w:lang/>
        </w:rPr>
        <w:tab/>
      </w:r>
      <w:r>
        <w:rPr>
          <w:rFonts w:hint="default" w:ascii="Times New Roman" w:hAnsi="Times New Roman" w:cs="Times New Roman"/>
          <w:sz w:val="24"/>
          <w:szCs w:val="24"/>
        </w:rPr>
        <w:t>Subsemnatul, ……………………..……………………………………. reprezentant împuternicit al……..</w:t>
      </w:r>
      <w:r>
        <w:rPr>
          <w:rFonts w:hint="default" w:ascii="Times New Roman" w:hAnsi="Times New Roman" w:cs="Times New Roman"/>
          <w:i/>
          <w:sz w:val="24"/>
          <w:szCs w:val="24"/>
        </w:rPr>
        <w:t>..........................................................................................................</w:t>
      </w:r>
    </w:p>
    <w:p>
      <w:pPr>
        <w:jc w:val="both"/>
        <w:rPr>
          <w:rFonts w:hint="default" w:ascii="Times New Roman" w:hAnsi="Times New Roman" w:cs="Times New Roman"/>
          <w:sz w:val="24"/>
          <w:szCs w:val="24"/>
        </w:rPr>
      </w:pPr>
      <w:r>
        <w:rPr>
          <w:rFonts w:hint="default" w:ascii="Times New Roman" w:hAnsi="Times New Roman" w:cs="Times New Roman"/>
          <w:i/>
          <w:sz w:val="24"/>
          <w:szCs w:val="24"/>
          <w:lang w:val="en-US"/>
        </w:rPr>
        <w:t xml:space="preserve">                  </w:t>
      </w:r>
      <w:r>
        <w:rPr>
          <w:rFonts w:hint="default" w:ascii="Times New Roman" w:hAnsi="Times New Roman" w:cs="Times New Roman"/>
          <w:i/>
          <w:sz w:val="24"/>
          <w:szCs w:val="24"/>
        </w:rPr>
        <w:t>(denumirea/numele şi sediul/adresa operatorului economic)</w:t>
      </w:r>
      <w:r>
        <w:rPr>
          <w:rFonts w:hint="default" w:ascii="Times New Roman" w:hAnsi="Times New Roman" w:cs="Times New Roman"/>
          <w:sz w:val="24"/>
          <w:szCs w:val="24"/>
        </w:rPr>
        <w:t xml:space="preserve">, </w:t>
      </w:r>
    </w:p>
    <w:p>
      <w:pPr>
        <w:jc w:val="both"/>
        <w:rPr>
          <w:rFonts w:hint="default" w:ascii="Times New Roman" w:hAnsi="Times New Roman" w:cs="Times New Roman"/>
          <w:sz w:val="24"/>
          <w:szCs w:val="24"/>
        </w:rPr>
      </w:pPr>
      <w:r>
        <w:rPr>
          <w:rFonts w:hint="default" w:ascii="Times New Roman" w:hAnsi="Times New Roman" w:cs="Times New Roman"/>
          <w:sz w:val="24"/>
          <w:szCs w:val="24"/>
        </w:rPr>
        <w:t>declar pe propria răspundere, sub sancţiunea excluderii din procedură şi sub sancţiunile aplicate faptei de fals în acte publice, că nu mă aflu în situaţia prevăzută la art. 69^1</w:t>
      </w:r>
      <w:r>
        <w:rPr>
          <w:rFonts w:hint="default" w:ascii="Times New Roman" w:hAnsi="Times New Roman" w:cs="Times New Roman"/>
          <w:sz w:val="24"/>
          <w:szCs w:val="24"/>
          <w:vertAlign w:val="superscript"/>
          <w:lang/>
        </w:rPr>
        <w:t xml:space="preserve"> </w:t>
      </w:r>
      <w:r>
        <w:rPr>
          <w:rFonts w:hint="default" w:ascii="Times New Roman" w:hAnsi="Times New Roman" w:cs="Times New Roman"/>
          <w:sz w:val="24"/>
          <w:szCs w:val="24"/>
        </w:rPr>
        <w:t>din OUG nr. 34/2006 privind atribuirea contractelor de achiziţii publice, a contractelor de concesiune de lucrări publice, a contractelor de concesiune de servicii, aprobată cu modificările şi completările ulterioare cu persoanele menţionate mai jos.</w:t>
      </w:r>
    </w:p>
    <w:p>
      <w:pPr>
        <w:ind w:firstLine="720"/>
        <w:jc w:val="both"/>
        <w:rPr>
          <w:rFonts w:hint="default" w:ascii="Times New Roman" w:hAnsi="Times New Roman" w:cs="Times New Roman"/>
          <w:sz w:val="24"/>
          <w:szCs w:val="24"/>
        </w:rPr>
      </w:pPr>
      <w:r>
        <w:rPr>
          <w:rFonts w:hint="default" w:ascii="Times New Roman" w:hAnsi="Times New Roman" w:cs="Times New Roman"/>
          <w:sz w:val="24"/>
          <w:szCs w:val="24"/>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pPr>
        <w:spacing w:after="120" w:line="240" w:lineRule="auto"/>
        <w:ind w:left="6480" w:leftChars="0" w:firstLine="720" w:firstLineChars="0"/>
        <w:rPr>
          <w:rFonts w:hint="default" w:ascii="Times New Roman" w:hAnsi="Times New Roman" w:cs="Times New Roman"/>
          <w:b/>
          <w:bCs/>
          <w:sz w:val="24"/>
          <w:szCs w:val="24"/>
          <w:lang w:val="en-US"/>
        </w:rPr>
      </w:pPr>
    </w:p>
    <w:p>
      <w:pPr>
        <w:spacing w:after="120" w:line="240" w:lineRule="auto"/>
        <w:ind w:left="6480" w:leftChars="0" w:firstLine="720" w:firstLineChars="0"/>
        <w:rPr>
          <w:rFonts w:hint="default" w:ascii="Times New Roman" w:hAnsi="Times New Roman" w:cs="Times New Roman"/>
          <w:b/>
          <w:bCs/>
          <w:sz w:val="24"/>
          <w:szCs w:val="24"/>
          <w:lang w:val="en-US"/>
        </w:rPr>
      </w:pPr>
    </w:p>
    <w:p>
      <w:pPr>
        <w:spacing w:after="120" w:line="240" w:lineRule="auto"/>
        <w:ind w:left="6480" w:leftChars="0" w:firstLine="720" w:firstLineChars="0"/>
        <w:rPr>
          <w:rFonts w:hint="default" w:ascii="Times New Roman" w:hAnsi="Times New Roman" w:cs="Times New Roman"/>
          <w:b/>
          <w:bCs/>
          <w:sz w:val="24"/>
          <w:szCs w:val="24"/>
          <w:lang w:val="en-US"/>
        </w:rPr>
      </w:pPr>
    </w:p>
    <w:p>
      <w:pPr>
        <w:spacing w:after="120" w:line="240" w:lineRule="auto"/>
        <w:ind w:left="6480" w:leftChars="0" w:firstLine="720" w:firstLineChars="0"/>
        <w:rPr>
          <w:rFonts w:hint="default" w:ascii="Times New Roman" w:hAnsi="Times New Roman" w:cs="Times New Roman"/>
          <w:b/>
          <w:bCs/>
          <w:sz w:val="24"/>
          <w:szCs w:val="24"/>
          <w:lang w:val="en-US"/>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Data completării........................                               </w:t>
      </w:r>
      <w:r>
        <w:rPr>
          <w:rFonts w:hint="default" w:ascii="Times New Roman" w:hAnsi="Times New Roman" w:cs="Times New Roman"/>
          <w:sz w:val="24"/>
          <w:szCs w:val="24"/>
          <w:lang w:val="en-US"/>
        </w:rPr>
        <w:t xml:space="preserve">                </w:t>
      </w:r>
      <w:r>
        <w:rPr>
          <w:rFonts w:hint="default" w:cs="Times New Roman"/>
          <w:sz w:val="24"/>
          <w:szCs w:val="24"/>
          <w:lang w:val="en-US"/>
        </w:rPr>
        <w:t xml:space="preserve">         </w:t>
      </w:r>
      <w:bookmarkStart w:id="0" w:name="_GoBack"/>
      <w:bookmarkEnd w:id="0"/>
      <w:r>
        <w:rPr>
          <w:rFonts w:hint="default" w:ascii="Times New Roman" w:hAnsi="Times New Roman" w:cs="Times New Roman"/>
          <w:sz w:val="24"/>
          <w:szCs w:val="24"/>
        </w:rPr>
        <w:t xml:space="preserve"> ................................................</w:t>
      </w:r>
    </w:p>
    <w:p>
      <w:pPr>
        <w:spacing w:after="120" w:line="240" w:lineRule="auto"/>
        <w:ind w:left="6480" w:leftChars="0" w:firstLine="720" w:firstLineChars="0"/>
        <w:rPr>
          <w:rFonts w:hint="default" w:cs="Times New Roman"/>
          <w:b/>
          <w:bCs/>
          <w:sz w:val="24"/>
          <w:szCs w:val="24"/>
          <w:lang w:val="en-US"/>
        </w:rPr>
      </w:pPr>
      <w:r>
        <w:rPr>
          <w:rFonts w:hint="default" w:ascii="Times New Roman" w:hAnsi="Times New Roman" w:cs="Times New Roman"/>
          <w:sz w:val="24"/>
          <w:szCs w:val="24"/>
        </w:rPr>
        <w:t xml:space="preserve">                                                                                 (</w:t>
      </w:r>
      <w:r>
        <w:rPr>
          <w:rFonts w:hint="default" w:ascii="Times New Roman" w:hAnsi="Times New Roman" w:cs="Times New Roman"/>
          <w:i/>
          <w:sz w:val="24"/>
          <w:szCs w:val="24"/>
        </w:rPr>
        <w:t>semnătură autorizată ofertant</w:t>
      </w:r>
      <w:r>
        <w:rPr>
          <w:rFonts w:ascii="Arial" w:hAnsi="Arial" w:cs="Arial"/>
          <w:i/>
          <w:sz w:val="24"/>
          <w:szCs w:val="24"/>
        </w:rPr>
        <w:t>)</w:t>
      </w:r>
      <w:r>
        <w:rPr>
          <w:rFonts w:ascii="Arial" w:hAnsi="Arial" w:cs="Arial"/>
          <w:sz w:val="24"/>
          <w:szCs w:val="24"/>
          <w:lang/>
        </w:rPr>
        <w:t xml:space="preserve">    </w:t>
      </w:r>
    </w:p>
    <w:sectPr>
      <w:footerReference r:id="rId4" w:type="default"/>
      <w:pgSz w:w="11907" w:h="16840"/>
      <w:pgMar w:top="567" w:right="567" w:bottom="283" w:left="964" w:header="709" w:footer="709" w:gutter="0"/>
      <w:paperSrc w:first="0" w:oth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EE"/>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Franklin Gothic Medium">
    <w:panose1 w:val="020B0603020102020204"/>
    <w:charset w:val="00"/>
    <w:family w:val="auto"/>
    <w:pitch w:val="default"/>
    <w:sig w:usb0="00000287" w:usb1="00000000" w:usb2="00000000" w:usb3="00000000" w:csb0="2000009F" w:csb1="DFD70000"/>
  </w:font>
  <w:font w:name="Batang">
    <w:panose1 w:val="0203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jc w:val="center"/>
    </w:pPr>
    <w:r>
      <w:fldChar w:fldCharType="begin"/>
    </w:r>
    <w:r>
      <w:instrText xml:space="preserve"> PAGE   \* MERGEFORMAT </w:instrText>
    </w:r>
    <w:r>
      <w:fldChar w:fldCharType="separate"/>
    </w:r>
    <w:r>
      <w:t>1</w: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48128668">
    <w:nsid w:val="6E28349C"/>
    <w:multiLevelType w:val="multilevel"/>
    <w:tmpl w:val="6E28349C"/>
    <w:lvl w:ilvl="0" w:tentative="1">
      <w:start w:val="1"/>
      <w:numFmt w:val="decimal"/>
      <w:lvlText w:val="%1."/>
      <w:lvlJc w:val="left"/>
      <w:pPr>
        <w:ind w:left="951" w:hanging="360"/>
      </w:pPr>
    </w:lvl>
    <w:lvl w:ilvl="1" w:tentative="1">
      <w:start w:val="1"/>
      <w:numFmt w:val="lowerLetter"/>
      <w:lvlText w:val="%2."/>
      <w:lvlJc w:val="left"/>
      <w:pPr>
        <w:ind w:left="1671" w:hanging="360"/>
      </w:pPr>
    </w:lvl>
    <w:lvl w:ilvl="2" w:tentative="1">
      <w:start w:val="1"/>
      <w:numFmt w:val="lowerRoman"/>
      <w:lvlText w:val="%3."/>
      <w:lvlJc w:val="right"/>
      <w:pPr>
        <w:ind w:left="2391" w:hanging="180"/>
      </w:pPr>
    </w:lvl>
    <w:lvl w:ilvl="3" w:tentative="1">
      <w:start w:val="1"/>
      <w:numFmt w:val="decimal"/>
      <w:lvlText w:val="%4."/>
      <w:lvlJc w:val="left"/>
      <w:pPr>
        <w:ind w:left="3111" w:hanging="360"/>
      </w:pPr>
    </w:lvl>
    <w:lvl w:ilvl="4" w:tentative="1">
      <w:start w:val="1"/>
      <w:numFmt w:val="lowerLetter"/>
      <w:lvlText w:val="%5."/>
      <w:lvlJc w:val="left"/>
      <w:pPr>
        <w:ind w:left="3831" w:hanging="360"/>
      </w:pPr>
    </w:lvl>
    <w:lvl w:ilvl="5" w:tentative="1">
      <w:start w:val="1"/>
      <w:numFmt w:val="lowerRoman"/>
      <w:lvlText w:val="%6."/>
      <w:lvlJc w:val="right"/>
      <w:pPr>
        <w:ind w:left="4551" w:hanging="180"/>
      </w:pPr>
    </w:lvl>
    <w:lvl w:ilvl="6" w:tentative="1">
      <w:start w:val="1"/>
      <w:numFmt w:val="decimal"/>
      <w:lvlText w:val="%7."/>
      <w:lvlJc w:val="left"/>
      <w:pPr>
        <w:ind w:left="5271" w:hanging="360"/>
      </w:pPr>
    </w:lvl>
    <w:lvl w:ilvl="7" w:tentative="1">
      <w:start w:val="1"/>
      <w:numFmt w:val="lowerLetter"/>
      <w:lvlText w:val="%8."/>
      <w:lvlJc w:val="left"/>
      <w:pPr>
        <w:ind w:left="5991" w:hanging="360"/>
      </w:pPr>
    </w:lvl>
    <w:lvl w:ilvl="8" w:tentative="1">
      <w:start w:val="1"/>
      <w:numFmt w:val="lowerRoman"/>
      <w:lvlText w:val="%9."/>
      <w:lvlJc w:val="right"/>
      <w:pPr>
        <w:ind w:left="6711" w:hanging="180"/>
      </w:pPr>
    </w:lvl>
  </w:abstractNum>
  <w:num w:numId="1">
    <w:abstractNumId w:val="184812866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720"/>
  <w:drawingGridHorizontalSpacing w:val="0"/>
  <w:displayHorizontalDrawingGridEvery w:val="1"/>
  <w:displayVerticalDrawingGridEvery w:val="1"/>
  <w:noPunctuationKerning w:val="1"/>
  <w:characterSpacingControl w:val="doNotCompress"/>
  <w:compat>
    <w:spaceForUL/>
    <w:doNotLeaveBackslashAlone/>
    <w:ulTrailSpace/>
    <w:doNotBreakWrappedTables/>
    <w:doNotWrapTextWithPunct/>
    <w:doNotUseEastAsianBreakRules/>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widowControl w:val="0"/>
      <w:autoSpaceDE w:val="0"/>
      <w:autoSpaceDN w:val="0"/>
      <w:adjustRightInd w:val="0"/>
      <w:spacing w:after="0" w:line="240" w:lineRule="auto"/>
    </w:pPr>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9"/>
    <w:pPr>
      <w:pageBreakBefore/>
      <w:spacing w:line="276" w:lineRule="auto"/>
      <w:jc w:val="right"/>
      <w:outlineLvl w:val="0"/>
    </w:pPr>
    <w:rPr>
      <w:rFonts w:cs="Times New Roman"/>
      <w:b/>
    </w:rPr>
  </w:style>
  <w:style w:type="paragraph" w:styleId="3">
    <w:name w:val="heading 2"/>
    <w:basedOn w:val="1"/>
    <w:next w:val="1"/>
    <w:semiHidden/>
    <w:unhideWhenUsed/>
    <w:qFormat/>
    <w:uiPriority w:val="9"/>
    <w:pPr>
      <w:outlineLvl w:val="1"/>
    </w:pPr>
  </w:style>
  <w:style w:type="paragraph" w:styleId="4">
    <w:name w:val="heading 4"/>
    <w:basedOn w:val="1"/>
    <w:next w:val="1"/>
    <w:link w:val="40"/>
    <w:qFormat/>
    <w:uiPriority w:val="0"/>
    <w:pPr>
      <w:keepNext/>
      <w:widowControl/>
      <w:adjustRightInd/>
      <w:jc w:val="both"/>
      <w:outlineLvl w:val="3"/>
    </w:pPr>
    <w:rPr>
      <w:b/>
      <w:snapToGrid w:val="0"/>
      <w:sz w:val="20"/>
      <w:szCs w:val="20"/>
    </w:rPr>
  </w:style>
  <w:style w:type="character" w:default="1" w:styleId="9">
    <w:name w:val="Default Paragraph Font"/>
    <w:link w:val="10"/>
    <w:semiHidden/>
    <w:unhideWhenUsed/>
    <w:uiPriority w:val="1"/>
  </w:style>
  <w:style w:type="paragraph" w:styleId="5">
    <w:name w:val="Balloon Text"/>
    <w:basedOn w:val="1"/>
    <w:link w:val="41"/>
    <w:semiHidden/>
    <w:unhideWhenUsed/>
    <w:uiPriority w:val="99"/>
    <w:rPr>
      <w:rFonts w:ascii="Segoe UI" w:hAnsi="Segoe UI" w:cs="Segoe UI"/>
      <w:sz w:val="18"/>
      <w:szCs w:val="18"/>
    </w:rPr>
  </w:style>
  <w:style w:type="paragraph" w:styleId="6">
    <w:name w:val="footer"/>
    <w:basedOn w:val="1"/>
    <w:link w:val="39"/>
    <w:unhideWhenUsed/>
    <w:uiPriority w:val="99"/>
    <w:pPr>
      <w:tabs>
        <w:tab w:val="center" w:pos="4680"/>
        <w:tab w:val="right" w:pos="9360"/>
      </w:tabs>
    </w:pPr>
  </w:style>
  <w:style w:type="paragraph" w:styleId="7">
    <w:name w:val="header"/>
    <w:basedOn w:val="1"/>
    <w:link w:val="38"/>
    <w:semiHidden/>
    <w:unhideWhenUsed/>
    <w:uiPriority w:val="99"/>
    <w:pPr>
      <w:tabs>
        <w:tab w:val="center" w:pos="4680"/>
        <w:tab w:val="right" w:pos="9360"/>
      </w:tabs>
    </w:pPr>
  </w:style>
  <w:style w:type="paragraph" w:styleId="8">
    <w:name w:val="Title"/>
    <w:basedOn w:val="1"/>
    <w:next w:val="1"/>
    <w:qFormat/>
    <w:uiPriority w:val="10"/>
    <w:pPr>
      <w:spacing w:line="276" w:lineRule="auto"/>
      <w:jc w:val="center"/>
    </w:pPr>
    <w:rPr>
      <w:rFonts w:cs="Times New Roman"/>
      <w:b/>
      <w:i/>
    </w:rPr>
  </w:style>
  <w:style w:type="paragraph" w:customStyle="1" w:styleId="10">
    <w:name w:val="_Style 16"/>
    <w:basedOn w:val="1"/>
    <w:link w:val="9"/>
    <w:uiPriority w:val="0"/>
  </w:style>
  <w:style w:type="character" w:styleId="11">
    <w:name w:val="Emphasis"/>
    <w:basedOn w:val="9"/>
    <w:qFormat/>
    <w:uiPriority w:val="20"/>
    <w:rPr>
      <w:i/>
      <w:iCs/>
    </w:rPr>
  </w:style>
  <w:style w:type="character" w:styleId="12">
    <w:name w:val="HTML Cite"/>
    <w:basedOn w:val="9"/>
    <w:semiHidden/>
    <w:unhideWhenUsed/>
    <w:uiPriority w:val="0"/>
    <w:rPr>
      <w:i/>
      <w:iCs/>
    </w:rPr>
  </w:style>
  <w:style w:type="character" w:styleId="13">
    <w:name w:val="HTML Definition"/>
    <w:basedOn w:val="9"/>
    <w:semiHidden/>
    <w:unhideWhenUsed/>
    <w:uiPriority w:val="0"/>
    <w:rPr>
      <w:i/>
      <w:iCs/>
    </w:rPr>
  </w:style>
  <w:style w:type="character" w:styleId="14">
    <w:name w:val="HTML Variable"/>
    <w:basedOn w:val="9"/>
    <w:semiHidden/>
    <w:unhideWhenUsed/>
    <w:uiPriority w:val="0"/>
    <w:rPr>
      <w:i/>
      <w:iCs/>
    </w:rPr>
  </w:style>
  <w:style w:type="character" w:styleId="15">
    <w:name w:val="Hyperlink"/>
    <w:basedOn w:val="9"/>
    <w:semiHidden/>
    <w:unhideWhenUsed/>
    <w:uiPriority w:val="0"/>
    <w:rPr>
      <w:color w:val="0000FF"/>
      <w:u w:val="single"/>
    </w:rPr>
  </w:style>
  <w:style w:type="character" w:styleId="16">
    <w:name w:val="page number"/>
    <w:basedOn w:val="9"/>
    <w:semiHidden/>
    <w:unhideWhenUsed/>
    <w:uiPriority w:val="0"/>
    <w:rPr/>
  </w:style>
  <w:style w:type="character" w:styleId="17">
    <w:name w:val="Strong"/>
    <w:basedOn w:val="9"/>
    <w:qFormat/>
    <w:uiPriority w:val="22"/>
    <w:rPr>
      <w:b/>
      <w:bCs/>
    </w:rPr>
  </w:style>
  <w:style w:type="paragraph" w:customStyle="1" w:styleId="18">
    <w:name w:val="Style1"/>
    <w:basedOn w:val="1"/>
    <w:uiPriority w:val="0"/>
  </w:style>
  <w:style w:type="paragraph" w:customStyle="1" w:styleId="19">
    <w:name w:val="Style3"/>
    <w:basedOn w:val="1"/>
    <w:uiPriority w:val="0"/>
    <w:pPr>
      <w:jc w:val="center"/>
    </w:pPr>
  </w:style>
  <w:style w:type="paragraph" w:customStyle="1" w:styleId="20">
    <w:name w:val="Style7"/>
    <w:basedOn w:val="1"/>
    <w:uiPriority w:val="0"/>
    <w:pPr>
      <w:spacing w:line="290" w:lineRule="exact"/>
      <w:ind w:hanging="360"/>
    </w:pPr>
  </w:style>
  <w:style w:type="paragraph" w:customStyle="1" w:styleId="21">
    <w:name w:val="Style11"/>
    <w:basedOn w:val="1"/>
    <w:uiPriority w:val="0"/>
    <w:pPr>
      <w:spacing w:line="274" w:lineRule="exact"/>
      <w:jc w:val="both"/>
    </w:pPr>
  </w:style>
  <w:style w:type="paragraph" w:customStyle="1" w:styleId="22">
    <w:name w:val="Style12"/>
    <w:basedOn w:val="1"/>
    <w:uiPriority w:val="0"/>
  </w:style>
  <w:style w:type="paragraph" w:customStyle="1" w:styleId="23">
    <w:name w:val="Style16"/>
    <w:basedOn w:val="1"/>
    <w:uiPriority w:val="0"/>
    <w:pPr>
      <w:jc w:val="center"/>
    </w:pPr>
  </w:style>
  <w:style w:type="paragraph" w:customStyle="1" w:styleId="24">
    <w:name w:val="Style29"/>
    <w:basedOn w:val="1"/>
    <w:uiPriority w:val="0"/>
    <w:pPr>
      <w:spacing w:line="293" w:lineRule="exact"/>
      <w:ind w:hanging="710"/>
    </w:pPr>
  </w:style>
  <w:style w:type="paragraph" w:customStyle="1" w:styleId="25">
    <w:name w:val="Style43"/>
    <w:basedOn w:val="1"/>
    <w:uiPriority w:val="0"/>
  </w:style>
  <w:style w:type="paragraph" w:customStyle="1" w:styleId="26">
    <w:name w:val="Default"/>
    <w:uiPriority w:val="0"/>
    <w:pPr>
      <w:autoSpaceDE w:val="0"/>
      <w:autoSpaceDN w:val="0"/>
      <w:adjustRightInd w:val="0"/>
      <w:spacing w:after="0" w:line="240" w:lineRule="auto"/>
    </w:pPr>
    <w:rPr>
      <w:rFonts w:ascii="Times New Roman" w:hAnsi="Times New Roman" w:eastAsia="Times New Roman" w:cs="Times New Roman"/>
      <w:color w:val="000000"/>
      <w:sz w:val="24"/>
      <w:szCs w:val="24"/>
    </w:rPr>
  </w:style>
  <w:style w:type="paragraph" w:customStyle="1" w:styleId="27">
    <w:name w:val="List Paragraph"/>
    <w:basedOn w:val="1"/>
    <w:qFormat/>
    <w:uiPriority w:val="34"/>
    <w:pPr>
      <w:ind w:left="720"/>
      <w:contextualSpacing/>
    </w:pPr>
  </w:style>
  <w:style w:type="paragraph" w:customStyle="1" w:styleId="28">
    <w:name w:val=" Char Char"/>
    <w:basedOn w:val="1"/>
    <w:link w:val="47"/>
    <w:uiPriority w:val="0"/>
    <w:rPr>
      <w:sz w:val="24"/>
      <w:szCs w:val="24"/>
    </w:rPr>
  </w:style>
  <w:style w:type="paragraph" w:customStyle="1" w:styleId="29">
    <w:name w:val=" Char"/>
    <w:basedOn w:val="1"/>
    <w:uiPriority w:val="0"/>
    <w:rPr>
      <w:sz w:val="24"/>
      <w:szCs w:val="24"/>
    </w:rPr>
  </w:style>
  <w:style w:type="paragraph" w:customStyle="1" w:styleId="30">
    <w:name w:val="Style15"/>
    <w:basedOn w:val="1"/>
    <w:uiPriority w:val="0"/>
    <w:pPr>
      <w:widowControl w:val="0"/>
      <w:autoSpaceDE w:val="0"/>
      <w:autoSpaceDN w:val="0"/>
      <w:adjustRightInd w:val="0"/>
      <w:spacing w:line="268" w:lineRule="exact"/>
      <w:ind w:hanging="353"/>
      <w:jc w:val="both"/>
    </w:pPr>
    <w:rPr>
      <w:rFonts w:ascii="Franklin Gothic Medium" w:hAnsi="Franklin Gothic Medium"/>
      <w:sz w:val="24"/>
      <w:szCs w:val="24"/>
    </w:rPr>
  </w:style>
  <w:style w:type="paragraph" w:customStyle="1" w:styleId="31">
    <w:name w:val="Listă paragraf"/>
    <w:basedOn w:val="1"/>
    <w:qFormat/>
    <w:uiPriority w:val="0"/>
    <w:pPr>
      <w:ind w:left="720"/>
      <w:contextualSpacing/>
    </w:pPr>
  </w:style>
  <w:style w:type="character" w:customStyle="1" w:styleId="32">
    <w:name w:val="Font Style60"/>
    <w:basedOn w:val="9"/>
    <w:uiPriority w:val="0"/>
    <w:rPr>
      <w:rFonts w:ascii="Times New Roman" w:hAnsi="Times New Roman" w:cs="Times New Roman"/>
      <w:color w:val="000000"/>
      <w:sz w:val="22"/>
      <w:szCs w:val="22"/>
    </w:rPr>
  </w:style>
  <w:style w:type="character" w:customStyle="1" w:styleId="33">
    <w:name w:val="Font Style61"/>
    <w:basedOn w:val="9"/>
    <w:uiPriority w:val="0"/>
    <w:rPr>
      <w:rFonts w:ascii="Times New Roman" w:hAnsi="Times New Roman" w:cs="Times New Roman"/>
      <w:b/>
      <w:bCs/>
      <w:color w:val="000000"/>
      <w:sz w:val="18"/>
      <w:szCs w:val="18"/>
    </w:rPr>
  </w:style>
  <w:style w:type="character" w:customStyle="1" w:styleId="34">
    <w:name w:val="Font Style64"/>
    <w:basedOn w:val="9"/>
    <w:uiPriority w:val="0"/>
    <w:rPr>
      <w:rFonts w:ascii="Times New Roman" w:hAnsi="Times New Roman" w:cs="Times New Roman"/>
      <w:b/>
      <w:bCs/>
      <w:color w:val="000000"/>
      <w:sz w:val="22"/>
      <w:szCs w:val="22"/>
    </w:rPr>
  </w:style>
  <w:style w:type="character" w:customStyle="1" w:styleId="35">
    <w:name w:val="Font Style65"/>
    <w:basedOn w:val="9"/>
    <w:uiPriority w:val="0"/>
    <w:rPr>
      <w:rFonts w:ascii="Times New Roman" w:hAnsi="Times New Roman" w:cs="Times New Roman"/>
      <w:b/>
      <w:bCs/>
      <w:i/>
      <w:iCs/>
      <w:color w:val="000000"/>
      <w:sz w:val="22"/>
      <w:szCs w:val="22"/>
    </w:rPr>
  </w:style>
  <w:style w:type="character" w:customStyle="1" w:styleId="36">
    <w:name w:val="Font Style66"/>
    <w:basedOn w:val="9"/>
    <w:uiPriority w:val="0"/>
    <w:rPr>
      <w:rFonts w:ascii="Times New Roman" w:hAnsi="Times New Roman" w:cs="Times New Roman"/>
      <w:i/>
      <w:iCs/>
      <w:color w:val="000000"/>
      <w:sz w:val="22"/>
      <w:szCs w:val="22"/>
    </w:rPr>
  </w:style>
  <w:style w:type="character" w:customStyle="1" w:styleId="37">
    <w:name w:val="Font Style67"/>
    <w:basedOn w:val="9"/>
    <w:uiPriority w:val="0"/>
    <w:rPr>
      <w:rFonts w:ascii="Times New Roman" w:hAnsi="Times New Roman" w:cs="Times New Roman"/>
      <w:color w:val="000000"/>
      <w:sz w:val="22"/>
      <w:szCs w:val="22"/>
    </w:rPr>
  </w:style>
  <w:style w:type="character" w:customStyle="1" w:styleId="38">
    <w:name w:val="Header Char"/>
    <w:basedOn w:val="9"/>
    <w:link w:val="7"/>
    <w:semiHidden/>
    <w:uiPriority w:val="99"/>
    <w:rPr>
      <w:rFonts w:ascii="Times New Roman" w:hAnsi="Times New Roman" w:eastAsia="Times New Roman" w:cs="Times New Roman"/>
      <w:sz w:val="24"/>
      <w:szCs w:val="24"/>
    </w:rPr>
  </w:style>
  <w:style w:type="character" w:customStyle="1" w:styleId="39">
    <w:name w:val="Footer Char"/>
    <w:basedOn w:val="9"/>
    <w:link w:val="6"/>
    <w:uiPriority w:val="99"/>
    <w:rPr>
      <w:rFonts w:ascii="Times New Roman" w:hAnsi="Times New Roman" w:eastAsia="Times New Roman" w:cs="Times New Roman"/>
      <w:sz w:val="24"/>
      <w:szCs w:val="24"/>
    </w:rPr>
  </w:style>
  <w:style w:type="character" w:customStyle="1" w:styleId="40">
    <w:name w:val="Heading 4 Char"/>
    <w:basedOn w:val="9"/>
    <w:link w:val="4"/>
    <w:uiPriority w:val="0"/>
    <w:rPr>
      <w:rFonts w:ascii="Times New Roman" w:hAnsi="Times New Roman" w:eastAsia="Times New Roman" w:cs="Times New Roman"/>
      <w:b/>
      <w:snapToGrid w:val="0"/>
      <w:sz w:val="20"/>
      <w:szCs w:val="20"/>
    </w:rPr>
  </w:style>
  <w:style w:type="character" w:customStyle="1" w:styleId="41">
    <w:name w:val="Balloon Text Char"/>
    <w:basedOn w:val="9"/>
    <w:link w:val="5"/>
    <w:semiHidden/>
    <w:uiPriority w:val="99"/>
    <w:rPr>
      <w:rFonts w:ascii="Segoe UI" w:hAnsi="Segoe UI" w:eastAsia="Times New Roman" w:cs="Segoe UI"/>
      <w:sz w:val="18"/>
      <w:szCs w:val="18"/>
    </w:rPr>
  </w:style>
  <w:style w:type="character" w:customStyle="1" w:styleId="42">
    <w:name w:val="wpcf7-list-item"/>
    <w:uiPriority w:val="0"/>
  </w:style>
  <w:style w:type="character" w:customStyle="1" w:styleId="43">
    <w:name w:val="wpcf7-not-valid-tip"/>
    <w:uiPriority w:val="0"/>
    <w:rPr>
      <w:color w:val="FF0000"/>
      <w:sz w:val="21"/>
      <w:szCs w:val="21"/>
    </w:rPr>
  </w:style>
  <w:style w:type="character" w:customStyle="1" w:styleId="44">
    <w:name w:val="wpcf7-not-valid-tip1"/>
    <w:uiPriority w:val="0"/>
    <w:rPr>
      <w:bdr w:val="single" w:color="FF0000" w:sz="6" w:space="0"/>
      <w:shd w:val="clear" w:color="auto" w:fill="FFFFFF"/>
    </w:rPr>
  </w:style>
  <w:style w:type="character" w:customStyle="1" w:styleId="45">
    <w:name w:val="wpcf7-form-control-wrap"/>
    <w:uiPriority w:val="0"/>
  </w:style>
  <w:style w:type="character" w:customStyle="1" w:styleId="46">
    <w:name w:val="fancy_ico"/>
    <w:uiPriority w:val="0"/>
  </w:style>
  <w:style w:type="character" w:customStyle="1" w:styleId="47">
    <w:name w:val=" Char Char Caracter"/>
    <w:basedOn w:val="9"/>
    <w:link w:val="28"/>
    <w:uiPriority w:val="0"/>
    <w:rPr>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1</Pages>
  <Words>2112</Words>
  <Characters>12251</Characters>
  <Lines>102</Lines>
  <Paragraphs>28</Paragraphs>
  <ScaleCrop>false</ScaleCrop>
  <LinksUpToDate>false</LinksUpToDate>
  <CharactersWithSpaces>0</CharactersWithSpaces>
  <Application>WPS Office_9.1.0.4746_{F1E327BC-269C-435d-A152-05C5408002CA}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2016-01-05T09:52:00Z</dcterms:created>
  <dc:creator>manolache</dc:creator>
  <cp:lastModifiedBy>primarie</cp:lastModifiedBy>
  <cp:lastPrinted>2015-11-24T09:04:00Z</cp:lastPrinted>
  <dcterms:modified xsi:type="dcterms:W3CDTF">2016-04-08T08:18:34Z</dcterms:modified>
  <dc:title>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